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34" w:rsidRPr="001F356C" w:rsidRDefault="00A5498C" w:rsidP="00134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</w:t>
      </w:r>
      <w:r w:rsidR="001346D5" w:rsidRPr="001F356C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Старооскольского городского округа в 2013 году и плане работы на 2014 год</w:t>
      </w:r>
    </w:p>
    <w:p w:rsidR="00274576" w:rsidRDefault="001346D5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1346D5">
        <w:rPr>
          <w:color w:val="222222"/>
          <w:sz w:val="28"/>
          <w:szCs w:val="28"/>
        </w:rPr>
        <w:t>По инициативе Общественной палаты Белгородской области, решен</w:t>
      </w:r>
      <w:r w:rsidRPr="001346D5">
        <w:rPr>
          <w:color w:val="222222"/>
          <w:sz w:val="28"/>
          <w:szCs w:val="28"/>
        </w:rPr>
        <w:t>и</w:t>
      </w:r>
      <w:r w:rsidRPr="001346D5">
        <w:rPr>
          <w:color w:val="222222"/>
          <w:sz w:val="28"/>
          <w:szCs w:val="28"/>
        </w:rPr>
        <w:t xml:space="preserve">ем Совета депутатов Старооскольского городского округа от 27 марта 2013 года №80 была создана Общественная палата Старооскольского городского округа. В соответствии с Положением об Общественной палате </w:t>
      </w:r>
      <w:r>
        <w:rPr>
          <w:color w:val="222222"/>
          <w:sz w:val="28"/>
          <w:szCs w:val="28"/>
        </w:rPr>
        <w:t xml:space="preserve">к 4 июня </w:t>
      </w:r>
      <w:r w:rsidR="00A5498C">
        <w:rPr>
          <w:color w:val="222222"/>
          <w:sz w:val="28"/>
          <w:szCs w:val="28"/>
        </w:rPr>
        <w:t>т</w:t>
      </w:r>
      <w:r w:rsidR="00A5498C">
        <w:rPr>
          <w:color w:val="222222"/>
          <w:sz w:val="28"/>
          <w:szCs w:val="28"/>
        </w:rPr>
        <w:t>е</w:t>
      </w:r>
      <w:r w:rsidR="00A5498C">
        <w:rPr>
          <w:color w:val="222222"/>
          <w:sz w:val="28"/>
          <w:szCs w:val="28"/>
        </w:rPr>
        <w:t xml:space="preserve">кущего года </w:t>
      </w:r>
      <w:r w:rsidRPr="001346D5">
        <w:rPr>
          <w:color w:val="222222"/>
          <w:sz w:val="28"/>
          <w:szCs w:val="28"/>
        </w:rPr>
        <w:t>сформирова</w:t>
      </w:r>
      <w:r>
        <w:rPr>
          <w:color w:val="222222"/>
          <w:sz w:val="28"/>
          <w:szCs w:val="28"/>
        </w:rPr>
        <w:t>лся</w:t>
      </w:r>
      <w:r w:rsidRPr="001346D5">
        <w:rPr>
          <w:color w:val="222222"/>
          <w:sz w:val="28"/>
          <w:szCs w:val="28"/>
        </w:rPr>
        <w:t xml:space="preserve"> персональный состав Общественной палаты со сроком полномочий два года. </w:t>
      </w:r>
    </w:p>
    <w:p w:rsidR="00A5498C" w:rsidRPr="001346D5" w:rsidRDefault="00A5498C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1346D5">
        <w:rPr>
          <w:color w:val="222222"/>
          <w:sz w:val="28"/>
          <w:szCs w:val="28"/>
        </w:rPr>
        <w:t>Общественная палата Старооскольского городского округа призвана обеспечить согласование интересов граждан Российской Федерации, общес</w:t>
      </w:r>
      <w:r w:rsidRPr="001346D5">
        <w:rPr>
          <w:color w:val="222222"/>
          <w:sz w:val="28"/>
          <w:szCs w:val="28"/>
        </w:rPr>
        <w:t>т</w:t>
      </w:r>
      <w:r w:rsidRPr="001346D5">
        <w:rPr>
          <w:color w:val="222222"/>
          <w:sz w:val="28"/>
          <w:szCs w:val="28"/>
        </w:rPr>
        <w:t>венных объединений, некоммерческих организаций и органов местного с</w:t>
      </w:r>
      <w:r w:rsidRPr="001346D5">
        <w:rPr>
          <w:color w:val="222222"/>
          <w:sz w:val="28"/>
          <w:szCs w:val="28"/>
        </w:rPr>
        <w:t>а</w:t>
      </w:r>
      <w:r w:rsidRPr="001346D5">
        <w:rPr>
          <w:color w:val="222222"/>
          <w:sz w:val="28"/>
          <w:szCs w:val="28"/>
        </w:rPr>
        <w:t>моуправления Старооскольского городского округа для решения наиболее важных вопросов социально-экономического, д</w:t>
      </w:r>
      <w:proofErr w:type="gramStart"/>
      <w:r w:rsidRPr="001346D5">
        <w:rPr>
          <w:color w:val="222222"/>
          <w:sz w:val="28"/>
          <w:szCs w:val="28"/>
        </w:rPr>
        <w:t>yx</w:t>
      </w:r>
      <w:proofErr w:type="gramEnd"/>
      <w:r w:rsidRPr="001346D5">
        <w:rPr>
          <w:color w:val="222222"/>
          <w:sz w:val="28"/>
          <w:szCs w:val="28"/>
        </w:rPr>
        <w:t>овно-нpавcтвенного и культурного развития на территории Старооскольского городского округа.</w:t>
      </w:r>
    </w:p>
    <w:p w:rsidR="00381F98" w:rsidRDefault="00274576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274576">
        <w:rPr>
          <w:color w:val="222222"/>
          <w:sz w:val="28"/>
          <w:szCs w:val="28"/>
        </w:rPr>
        <w:t>Общественная палата – это некоммерческая организация, существу</w:t>
      </w:r>
      <w:r w:rsidRPr="00274576">
        <w:rPr>
          <w:color w:val="222222"/>
          <w:sz w:val="28"/>
          <w:szCs w:val="28"/>
        </w:rPr>
        <w:t>ю</w:t>
      </w:r>
      <w:r w:rsidRPr="00274576">
        <w:rPr>
          <w:color w:val="222222"/>
          <w:sz w:val="28"/>
          <w:szCs w:val="28"/>
        </w:rPr>
        <w:t>щая на добровольных началах. Её деятельность носит рекомендательной х</w:t>
      </w:r>
      <w:r w:rsidRPr="00274576">
        <w:rPr>
          <w:color w:val="222222"/>
          <w:sz w:val="28"/>
          <w:szCs w:val="28"/>
        </w:rPr>
        <w:t>а</w:t>
      </w:r>
      <w:r w:rsidR="00381F98">
        <w:rPr>
          <w:color w:val="222222"/>
          <w:sz w:val="28"/>
          <w:szCs w:val="28"/>
        </w:rPr>
        <w:t>рактер.</w:t>
      </w:r>
    </w:p>
    <w:p w:rsidR="00A5498C" w:rsidRDefault="00274576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274576">
        <w:rPr>
          <w:color w:val="222222"/>
          <w:sz w:val="28"/>
          <w:szCs w:val="28"/>
        </w:rPr>
        <w:t xml:space="preserve">В состав Палаты вошли 15 человек из числа общественных деятелей, которые много сделали для развития нашего города и Белгородской области. </w:t>
      </w:r>
    </w:p>
    <w:p w:rsidR="001346D5" w:rsidRPr="001346D5" w:rsidRDefault="001346D5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1346D5">
        <w:rPr>
          <w:color w:val="222222"/>
          <w:sz w:val="28"/>
          <w:szCs w:val="28"/>
        </w:rPr>
        <w:t>В структуре Общественной палаты — 3 комиссии.</w:t>
      </w:r>
    </w:p>
    <w:p w:rsidR="001346D5" w:rsidRDefault="001346D5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sz w:val="28"/>
          <w:szCs w:val="28"/>
        </w:rPr>
      </w:pPr>
      <w:r w:rsidRPr="001346D5">
        <w:rPr>
          <w:sz w:val="28"/>
          <w:szCs w:val="28"/>
        </w:rPr>
        <w:t>1. Комиссия по экономическому развитию, поддержке предприним</w:t>
      </w:r>
      <w:r w:rsidRPr="001346D5">
        <w:rPr>
          <w:sz w:val="28"/>
          <w:szCs w:val="28"/>
        </w:rPr>
        <w:t>а</w:t>
      </w:r>
      <w:r w:rsidRPr="001346D5">
        <w:rPr>
          <w:sz w:val="28"/>
          <w:szCs w:val="28"/>
        </w:rPr>
        <w:t>тельства и жилищно-коммунальному хозяйству</w:t>
      </w:r>
      <w:r w:rsidR="00C1392F">
        <w:rPr>
          <w:sz w:val="28"/>
          <w:szCs w:val="28"/>
        </w:rPr>
        <w:t>.</w:t>
      </w:r>
    </w:p>
    <w:p w:rsidR="001346D5" w:rsidRPr="001346D5" w:rsidRDefault="001346D5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sz w:val="28"/>
          <w:szCs w:val="28"/>
        </w:rPr>
      </w:pPr>
      <w:r w:rsidRPr="001346D5">
        <w:rPr>
          <w:sz w:val="28"/>
          <w:szCs w:val="28"/>
        </w:rPr>
        <w:t>2. Комиссия по образованию, здравоохранению, культуре, информац</w:t>
      </w:r>
      <w:r w:rsidRPr="001346D5">
        <w:rPr>
          <w:sz w:val="28"/>
          <w:szCs w:val="28"/>
        </w:rPr>
        <w:t>и</w:t>
      </w:r>
      <w:r w:rsidRPr="001346D5">
        <w:rPr>
          <w:sz w:val="28"/>
          <w:szCs w:val="28"/>
        </w:rPr>
        <w:t>онной, социальной, молодежной и демографической политике, делам ветер</w:t>
      </w:r>
      <w:r w:rsidRPr="001346D5">
        <w:rPr>
          <w:sz w:val="28"/>
          <w:szCs w:val="28"/>
        </w:rPr>
        <w:t>а</w:t>
      </w:r>
      <w:r w:rsidRPr="001346D5">
        <w:rPr>
          <w:sz w:val="28"/>
          <w:szCs w:val="28"/>
        </w:rPr>
        <w:t>нов и инвалидов</w:t>
      </w:r>
      <w:r w:rsidR="00C1392F">
        <w:rPr>
          <w:sz w:val="28"/>
          <w:szCs w:val="28"/>
        </w:rPr>
        <w:t>.</w:t>
      </w:r>
    </w:p>
    <w:p w:rsidR="001346D5" w:rsidRPr="001346D5" w:rsidRDefault="001346D5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sz w:val="28"/>
          <w:szCs w:val="28"/>
        </w:rPr>
      </w:pPr>
      <w:r w:rsidRPr="001346D5">
        <w:rPr>
          <w:sz w:val="28"/>
          <w:szCs w:val="28"/>
        </w:rPr>
        <w:t>3. Комиссия по развитию гражданского общества, духовно-нравственному и патриотическому воспитанию, соблюдению законности, правам человека и противодействию коррупции</w:t>
      </w:r>
      <w:r w:rsidR="00C1392F">
        <w:rPr>
          <w:sz w:val="28"/>
          <w:szCs w:val="28"/>
        </w:rPr>
        <w:t>.</w:t>
      </w:r>
    </w:p>
    <w:p w:rsidR="00A5498C" w:rsidRDefault="00A5498C" w:rsidP="00A5498C">
      <w:pPr>
        <w:pStyle w:val="entry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текущей деятельно</w:t>
      </w:r>
      <w:r w:rsidR="00F424A3">
        <w:rPr>
          <w:color w:val="222222"/>
          <w:sz w:val="28"/>
          <w:szCs w:val="28"/>
        </w:rPr>
        <w:t>сти Общественной палаты (рабочих</w:t>
      </w:r>
      <w:r>
        <w:rPr>
          <w:color w:val="222222"/>
          <w:sz w:val="28"/>
          <w:szCs w:val="28"/>
        </w:rPr>
        <w:t xml:space="preserve"> засед</w:t>
      </w:r>
      <w:r w:rsidR="00F424A3">
        <w:rPr>
          <w:color w:val="222222"/>
          <w:sz w:val="28"/>
          <w:szCs w:val="28"/>
        </w:rPr>
        <w:t>аний, встреч, совещаний</w:t>
      </w:r>
      <w:r>
        <w:rPr>
          <w:color w:val="222222"/>
          <w:sz w:val="28"/>
          <w:szCs w:val="28"/>
        </w:rPr>
        <w:t>, пр</w:t>
      </w:r>
      <w:r w:rsidR="00F424A3">
        <w:rPr>
          <w:color w:val="222222"/>
          <w:sz w:val="28"/>
          <w:szCs w:val="28"/>
        </w:rPr>
        <w:t>иемов</w:t>
      </w:r>
      <w:r>
        <w:rPr>
          <w:color w:val="222222"/>
          <w:sz w:val="28"/>
          <w:szCs w:val="28"/>
        </w:rPr>
        <w:t xml:space="preserve"> граждан) имеется выделенное администрацией округа помещение по адресу ул</w:t>
      </w:r>
      <w:proofErr w:type="gramStart"/>
      <w:r>
        <w:rPr>
          <w:color w:val="222222"/>
          <w:sz w:val="28"/>
          <w:szCs w:val="28"/>
        </w:rPr>
        <w:t>.Л</w:t>
      </w:r>
      <w:proofErr w:type="gramEnd"/>
      <w:r>
        <w:rPr>
          <w:color w:val="222222"/>
          <w:sz w:val="28"/>
          <w:szCs w:val="28"/>
        </w:rPr>
        <w:t>енина, 45, каб.7. Помещение полностью оборудовано мебелью, телефоном, оргтехникой, имеется доступ к сети И</w:t>
      </w:r>
      <w:r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тернет.</w:t>
      </w:r>
    </w:p>
    <w:p w:rsidR="001346D5" w:rsidRDefault="00A5498C" w:rsidP="00A5498C">
      <w:pPr>
        <w:pStyle w:val="entry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Для проведения пленарных заседаний используется конференц-зал СТИ НИТУ </w:t>
      </w:r>
      <w:proofErr w:type="spellStart"/>
      <w:r>
        <w:rPr>
          <w:color w:val="222222"/>
          <w:sz w:val="28"/>
          <w:szCs w:val="28"/>
        </w:rPr>
        <w:t>МИСиС</w:t>
      </w:r>
      <w:proofErr w:type="spellEnd"/>
      <w:r>
        <w:rPr>
          <w:color w:val="222222"/>
          <w:sz w:val="28"/>
          <w:szCs w:val="28"/>
        </w:rPr>
        <w:t>.</w:t>
      </w:r>
    </w:p>
    <w:p w:rsidR="001346D5" w:rsidRDefault="00A5498C" w:rsidP="00A5498C">
      <w:pPr>
        <w:pStyle w:val="entry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2013 году п</w:t>
      </w:r>
      <w:r w:rsidR="001346D5">
        <w:rPr>
          <w:color w:val="222222"/>
          <w:sz w:val="28"/>
          <w:szCs w:val="28"/>
        </w:rPr>
        <w:t>роведено 2 пленарных заседания</w:t>
      </w:r>
      <w:r w:rsidR="00F424A3">
        <w:rPr>
          <w:color w:val="222222"/>
          <w:sz w:val="28"/>
          <w:szCs w:val="28"/>
        </w:rPr>
        <w:t>, на которых рассмотрен ряд наиболее важных и волнующих жителей округа вопросов.</w:t>
      </w:r>
    </w:p>
    <w:p w:rsidR="00CD1026" w:rsidRDefault="00CD1026" w:rsidP="00A5498C">
      <w:pPr>
        <w:pStyle w:val="entry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Создан официальный сайт Общественной палаты в сети Интернет (а</w:t>
      </w:r>
      <w:r>
        <w:rPr>
          <w:color w:val="222222"/>
          <w:sz w:val="28"/>
          <w:szCs w:val="28"/>
        </w:rPr>
        <w:t>д</w:t>
      </w:r>
      <w:r>
        <w:rPr>
          <w:color w:val="222222"/>
          <w:sz w:val="28"/>
          <w:szCs w:val="28"/>
        </w:rPr>
        <w:t xml:space="preserve">рес сайта </w:t>
      </w:r>
      <w:hyperlink r:id="rId4" w:history="1">
        <w:r w:rsidRPr="00452AC7">
          <w:rPr>
            <w:rStyle w:val="a4"/>
            <w:sz w:val="28"/>
            <w:szCs w:val="28"/>
            <w:lang w:val="en-US"/>
          </w:rPr>
          <w:t>www</w:t>
        </w:r>
        <w:r w:rsidRPr="00452AC7">
          <w:rPr>
            <w:rStyle w:val="a4"/>
            <w:sz w:val="28"/>
            <w:szCs w:val="28"/>
          </w:rPr>
          <w:t>.</w:t>
        </w:r>
        <w:r w:rsidRPr="00452AC7">
          <w:rPr>
            <w:rStyle w:val="a4"/>
            <w:sz w:val="28"/>
            <w:szCs w:val="28"/>
            <w:lang w:val="en-US"/>
          </w:rPr>
          <w:t>op</w:t>
        </w:r>
        <w:r w:rsidRPr="00452AC7">
          <w:rPr>
            <w:rStyle w:val="a4"/>
            <w:sz w:val="28"/>
            <w:szCs w:val="28"/>
          </w:rPr>
          <w:t>4725.</w:t>
        </w:r>
        <w:proofErr w:type="spellStart"/>
        <w:r w:rsidRPr="00452AC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D1026">
        <w:rPr>
          <w:color w:val="222222"/>
          <w:sz w:val="28"/>
          <w:szCs w:val="28"/>
        </w:rPr>
        <w:t xml:space="preserve">). </w:t>
      </w:r>
      <w:r>
        <w:rPr>
          <w:color w:val="222222"/>
          <w:sz w:val="28"/>
          <w:szCs w:val="28"/>
        </w:rPr>
        <w:t xml:space="preserve">Реклама, направленная на продвижение сайта, систематически размещается на </w:t>
      </w:r>
      <w:proofErr w:type="gramStart"/>
      <w:r>
        <w:rPr>
          <w:color w:val="222222"/>
          <w:sz w:val="28"/>
          <w:szCs w:val="28"/>
        </w:rPr>
        <w:t>городских</w:t>
      </w:r>
      <w:proofErr w:type="gramEnd"/>
      <w:r>
        <w:rPr>
          <w:color w:val="222222"/>
          <w:sz w:val="28"/>
          <w:szCs w:val="28"/>
        </w:rPr>
        <w:t xml:space="preserve"> билбордах. Администрирование сайта осуществляется ежедневно.</w:t>
      </w:r>
    </w:p>
    <w:p w:rsidR="00491FD3" w:rsidRDefault="00491FD3" w:rsidP="00A5498C">
      <w:pPr>
        <w:pStyle w:val="entry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1346D5">
        <w:rPr>
          <w:color w:val="222222"/>
          <w:sz w:val="28"/>
          <w:szCs w:val="28"/>
        </w:rPr>
        <w:t>С целью организации приема граждан и общественных организаций, рассмотрения их жалоб и обращений, организована работа общественной приемной.</w:t>
      </w:r>
      <w:r>
        <w:rPr>
          <w:color w:val="222222"/>
          <w:sz w:val="28"/>
          <w:szCs w:val="28"/>
        </w:rPr>
        <w:t xml:space="preserve"> С августа 2013 года проведено 7 приемов граждан.</w:t>
      </w:r>
    </w:p>
    <w:p w:rsidR="00491FD3" w:rsidRDefault="00491FD3" w:rsidP="00A5498C">
      <w:pPr>
        <w:pStyle w:val="entry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</w:t>
      </w:r>
      <w:proofErr w:type="gramStart"/>
      <w:r>
        <w:rPr>
          <w:color w:val="222222"/>
          <w:sz w:val="28"/>
          <w:szCs w:val="28"/>
        </w:rPr>
        <w:t>общественной</w:t>
      </w:r>
      <w:proofErr w:type="gramEnd"/>
      <w:r>
        <w:rPr>
          <w:color w:val="222222"/>
          <w:sz w:val="28"/>
          <w:szCs w:val="28"/>
        </w:rPr>
        <w:t xml:space="preserve"> приемную обратилось 23 жителя города.</w:t>
      </w:r>
    </w:p>
    <w:p w:rsidR="00CD1026" w:rsidRDefault="00CD1026" w:rsidP="00491FD3">
      <w:pPr>
        <w:pStyle w:val="entry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сайт О</w:t>
      </w:r>
      <w:r w:rsidR="00381F98">
        <w:rPr>
          <w:color w:val="222222"/>
          <w:sz w:val="28"/>
          <w:szCs w:val="28"/>
        </w:rPr>
        <w:t>бщественной палаты поступило 9</w:t>
      </w:r>
      <w:r w:rsidR="00491FD3">
        <w:rPr>
          <w:color w:val="222222"/>
          <w:sz w:val="28"/>
          <w:szCs w:val="28"/>
        </w:rPr>
        <w:t xml:space="preserve"> обращений и </w:t>
      </w:r>
      <w:r w:rsidR="00381F98">
        <w:rPr>
          <w:color w:val="222222"/>
          <w:sz w:val="28"/>
          <w:szCs w:val="28"/>
        </w:rPr>
        <w:t>7 вопросов задали по телефону.</w:t>
      </w:r>
    </w:p>
    <w:p w:rsidR="00381F98" w:rsidRDefault="00381F98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Всего 39 обращений, из которых 24 на сегодняшний де</w:t>
      </w:r>
      <w:r w:rsidR="00491FD3">
        <w:rPr>
          <w:color w:val="222222"/>
          <w:sz w:val="28"/>
          <w:szCs w:val="28"/>
        </w:rPr>
        <w:t xml:space="preserve">нь </w:t>
      </w:r>
      <w:proofErr w:type="gramStart"/>
      <w:r w:rsidR="00491FD3">
        <w:rPr>
          <w:color w:val="222222"/>
          <w:sz w:val="28"/>
          <w:szCs w:val="28"/>
        </w:rPr>
        <w:t>рассмотрены</w:t>
      </w:r>
      <w:proofErr w:type="gramEnd"/>
      <w:r w:rsidR="00491FD3">
        <w:rPr>
          <w:color w:val="222222"/>
          <w:sz w:val="28"/>
          <w:szCs w:val="28"/>
        </w:rPr>
        <w:t xml:space="preserve"> и </w:t>
      </w:r>
      <w:r>
        <w:rPr>
          <w:color w:val="222222"/>
          <w:sz w:val="28"/>
          <w:szCs w:val="28"/>
        </w:rPr>
        <w:t>решены.</w:t>
      </w:r>
    </w:p>
    <w:p w:rsidR="001346D5" w:rsidRDefault="00CD1026" w:rsidP="00A5498C">
      <w:pPr>
        <w:pStyle w:val="entry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Информация о проводимых приемах граждан заблаговременно разм</w:t>
      </w:r>
      <w:r>
        <w:rPr>
          <w:color w:val="222222"/>
          <w:sz w:val="28"/>
          <w:szCs w:val="28"/>
        </w:rPr>
        <w:t>е</w:t>
      </w:r>
      <w:r w:rsidR="00A5498C">
        <w:rPr>
          <w:color w:val="222222"/>
          <w:sz w:val="28"/>
          <w:szCs w:val="28"/>
        </w:rPr>
        <w:t>щалась</w:t>
      </w:r>
      <w:r>
        <w:rPr>
          <w:color w:val="222222"/>
          <w:sz w:val="28"/>
          <w:szCs w:val="28"/>
        </w:rPr>
        <w:t xml:space="preserve"> в </w:t>
      </w:r>
      <w:r w:rsidR="00381F98">
        <w:rPr>
          <w:color w:val="222222"/>
          <w:sz w:val="28"/>
          <w:szCs w:val="28"/>
        </w:rPr>
        <w:t>печатных СМИ и в сети Интернет.</w:t>
      </w:r>
    </w:p>
    <w:p w:rsidR="00CD1026" w:rsidRDefault="00381F98" w:rsidP="00381F98">
      <w:pPr>
        <w:pStyle w:val="entry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Напомню, что прием граждан проводится по адресу ул</w:t>
      </w:r>
      <w:proofErr w:type="gramStart"/>
      <w:r>
        <w:rPr>
          <w:color w:val="222222"/>
          <w:sz w:val="28"/>
          <w:szCs w:val="28"/>
        </w:rPr>
        <w:t>.Л</w:t>
      </w:r>
      <w:proofErr w:type="gramEnd"/>
      <w:r>
        <w:rPr>
          <w:color w:val="222222"/>
          <w:sz w:val="28"/>
          <w:szCs w:val="28"/>
        </w:rPr>
        <w:t>енина, 45, каб.7, третий четверг каждого месяца с 16 до 18 часов.</w:t>
      </w:r>
    </w:p>
    <w:p w:rsidR="0064036D" w:rsidRPr="001346D5" w:rsidRDefault="0064036D" w:rsidP="00A5498C">
      <w:pPr>
        <w:pStyle w:val="entry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Деятельность Общественной палаты неоднократно освещалась в п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 xml:space="preserve">чатных СМИ (таких как Зори, Электросталь, Бизнес-Центр, Оскольский край, Вечерний Оскол, Путь Октября, </w:t>
      </w:r>
      <w:proofErr w:type="spellStart"/>
      <w:r>
        <w:rPr>
          <w:color w:val="222222"/>
          <w:sz w:val="28"/>
          <w:szCs w:val="28"/>
        </w:rPr>
        <w:t>Старооскольский</w:t>
      </w:r>
      <w:proofErr w:type="spellEnd"/>
      <w:r>
        <w:rPr>
          <w:color w:val="222222"/>
          <w:sz w:val="28"/>
          <w:szCs w:val="28"/>
        </w:rPr>
        <w:t xml:space="preserve"> технолог). Полные тексты публикаций представлены на сайте Общественной палаты в разделе «СМИ о Палате»</w:t>
      </w:r>
      <w:r w:rsidR="00CD1026">
        <w:rPr>
          <w:color w:val="222222"/>
          <w:sz w:val="28"/>
          <w:szCs w:val="28"/>
        </w:rPr>
        <w:t>. Также было несколько видеосюжетов на местных телеканалах</w:t>
      </w:r>
      <w:r w:rsidR="00A5498C">
        <w:rPr>
          <w:color w:val="222222"/>
          <w:sz w:val="28"/>
          <w:szCs w:val="28"/>
        </w:rPr>
        <w:t>.</w:t>
      </w:r>
    </w:p>
    <w:p w:rsidR="00381F98" w:rsidRPr="00274576" w:rsidRDefault="00381F98" w:rsidP="00381F98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274576">
        <w:rPr>
          <w:color w:val="222222"/>
          <w:sz w:val="28"/>
          <w:szCs w:val="28"/>
        </w:rPr>
        <w:t>15 августа 2013 года состоялась встреча руководителей Общественной палаты с лидерами Общественных организаций Старооскольского городск</w:t>
      </w:r>
      <w:r w:rsidRPr="00274576">
        <w:rPr>
          <w:color w:val="222222"/>
          <w:sz w:val="28"/>
          <w:szCs w:val="28"/>
        </w:rPr>
        <w:t>о</w:t>
      </w:r>
      <w:r w:rsidRPr="00274576">
        <w:rPr>
          <w:color w:val="222222"/>
          <w:sz w:val="28"/>
          <w:szCs w:val="28"/>
        </w:rPr>
        <w:t>го округа</w:t>
      </w:r>
      <w:r>
        <w:rPr>
          <w:color w:val="222222"/>
          <w:sz w:val="28"/>
          <w:szCs w:val="28"/>
        </w:rPr>
        <w:t>. На данной встрече</w:t>
      </w:r>
      <w:r w:rsidR="00F424A3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общественности города</w:t>
      </w:r>
      <w:r w:rsidR="00F424A3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была презентована деятельность Палаты</w:t>
      </w:r>
      <w:r w:rsidR="00F424A3">
        <w:rPr>
          <w:color w:val="222222"/>
          <w:sz w:val="28"/>
          <w:szCs w:val="28"/>
        </w:rPr>
        <w:t>.</w:t>
      </w:r>
    </w:p>
    <w:p w:rsidR="00CD1026" w:rsidRPr="001346D5" w:rsidRDefault="00CD1026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Члены Общественной палаты неоднократно принимали участие </w:t>
      </w:r>
      <w:r w:rsidR="00100A98">
        <w:rPr>
          <w:color w:val="222222"/>
          <w:sz w:val="28"/>
          <w:szCs w:val="28"/>
        </w:rPr>
        <w:t>в пр</w:t>
      </w:r>
      <w:r w:rsidR="00100A98">
        <w:rPr>
          <w:color w:val="222222"/>
          <w:sz w:val="28"/>
          <w:szCs w:val="28"/>
        </w:rPr>
        <w:t>о</w:t>
      </w:r>
      <w:r w:rsidR="00100A98">
        <w:rPr>
          <w:color w:val="222222"/>
          <w:sz w:val="28"/>
          <w:szCs w:val="28"/>
        </w:rPr>
        <w:t xml:space="preserve">водимых Советом депутатов </w:t>
      </w:r>
      <w:r w:rsidR="00F424A3">
        <w:rPr>
          <w:color w:val="222222"/>
          <w:sz w:val="28"/>
          <w:szCs w:val="28"/>
        </w:rPr>
        <w:t xml:space="preserve">округа </w:t>
      </w:r>
      <w:r w:rsidR="00100A98">
        <w:rPr>
          <w:color w:val="222222"/>
          <w:sz w:val="28"/>
          <w:szCs w:val="28"/>
        </w:rPr>
        <w:t xml:space="preserve">сессиях, а также </w:t>
      </w:r>
      <w:r>
        <w:rPr>
          <w:color w:val="222222"/>
          <w:sz w:val="28"/>
          <w:szCs w:val="28"/>
        </w:rPr>
        <w:t>в проводимых админ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страцией округа публичных слушаниях</w:t>
      </w:r>
      <w:r w:rsidR="00100A98">
        <w:rPr>
          <w:color w:val="222222"/>
          <w:sz w:val="28"/>
          <w:szCs w:val="28"/>
        </w:rPr>
        <w:t>.</w:t>
      </w:r>
    </w:p>
    <w:p w:rsidR="001F356C" w:rsidRPr="001F356C" w:rsidRDefault="001F356C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1F356C">
        <w:rPr>
          <w:color w:val="222222"/>
          <w:sz w:val="28"/>
          <w:szCs w:val="28"/>
        </w:rPr>
        <w:t>На прошедших 8 сентября выборах главы администрации Старооскол</w:t>
      </w:r>
      <w:r w:rsidRPr="001F356C">
        <w:rPr>
          <w:color w:val="222222"/>
          <w:sz w:val="28"/>
          <w:szCs w:val="28"/>
        </w:rPr>
        <w:t>ь</w:t>
      </w:r>
      <w:r w:rsidRPr="001F356C">
        <w:rPr>
          <w:color w:val="222222"/>
          <w:sz w:val="28"/>
          <w:szCs w:val="28"/>
        </w:rPr>
        <w:t>ского городского округа уровень прозрачности и открытости избирательного процесса был обеспечен большим количеством наблюдателей, в том числе, наблюдение осуществлялось при активном содействии членов Общественной палаты Старооскольского городского округа.</w:t>
      </w:r>
    </w:p>
    <w:p w:rsidR="001F356C" w:rsidRPr="001F356C" w:rsidRDefault="001F356C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1F356C">
        <w:rPr>
          <w:color w:val="222222"/>
          <w:sz w:val="28"/>
          <w:szCs w:val="28"/>
        </w:rPr>
        <w:t>Общественная палата осуществляла не просто наблюдение за ходом голосования, но и взаимодействовала на протяжении всей избирательной кампании с политическими партиями, участвовавшими в выборах. Данное взаимодействие позволило предотвратить возможные нарушения, помогало решать спорные вопросы, возникающие между партиями.</w:t>
      </w:r>
    </w:p>
    <w:p w:rsidR="001F356C" w:rsidRPr="001F356C" w:rsidRDefault="001F356C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1F356C">
        <w:rPr>
          <w:color w:val="222222"/>
          <w:sz w:val="28"/>
          <w:szCs w:val="28"/>
        </w:rPr>
        <w:lastRenderedPageBreak/>
        <w:t xml:space="preserve">Так, </w:t>
      </w:r>
      <w:r w:rsidR="00381F98">
        <w:rPr>
          <w:color w:val="222222"/>
          <w:sz w:val="28"/>
          <w:szCs w:val="28"/>
        </w:rPr>
        <w:t xml:space="preserve">в конце июля 2013 года </w:t>
      </w:r>
      <w:r w:rsidRPr="001F356C">
        <w:rPr>
          <w:color w:val="222222"/>
          <w:sz w:val="28"/>
          <w:szCs w:val="28"/>
        </w:rPr>
        <w:t>по инициативе Общественной палаты, в преддверии выборов главы администрации округа, было подписано межпа</w:t>
      </w:r>
      <w:r w:rsidRPr="001F356C">
        <w:rPr>
          <w:color w:val="222222"/>
          <w:sz w:val="28"/>
          <w:szCs w:val="28"/>
        </w:rPr>
        <w:t>р</w:t>
      </w:r>
      <w:r w:rsidRPr="001F356C">
        <w:rPr>
          <w:color w:val="222222"/>
          <w:sz w:val="28"/>
          <w:szCs w:val="28"/>
        </w:rPr>
        <w:t>тийное соглашение «За честные выборы». В рамках данного документа, представители политических партий, действующих на территории округа, приняли на себя обязательства вести предвыборную борьбу честно, открыто, следуя принципам и нормам демократических выборов, на основе соблюд</w:t>
      </w:r>
      <w:r w:rsidRPr="001F356C">
        <w:rPr>
          <w:color w:val="222222"/>
          <w:sz w:val="28"/>
          <w:szCs w:val="28"/>
        </w:rPr>
        <w:t>е</w:t>
      </w:r>
      <w:r w:rsidRPr="001F356C">
        <w:rPr>
          <w:color w:val="222222"/>
          <w:sz w:val="28"/>
          <w:szCs w:val="28"/>
        </w:rPr>
        <w:t>ния закона и уважения ко всем участникам избирательного процесса.</w:t>
      </w:r>
    </w:p>
    <w:p w:rsidR="001F356C" w:rsidRPr="001F356C" w:rsidRDefault="001F356C" w:rsidP="00A5498C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 w:rsidRPr="001F356C">
        <w:rPr>
          <w:color w:val="222222"/>
          <w:sz w:val="28"/>
          <w:szCs w:val="28"/>
        </w:rPr>
        <w:t>В целом, Общественная палата Староосколь</w:t>
      </w:r>
      <w:r w:rsidR="00381F98">
        <w:rPr>
          <w:color w:val="222222"/>
          <w:sz w:val="28"/>
          <w:szCs w:val="28"/>
        </w:rPr>
        <w:t>ского городского округа признала</w:t>
      </w:r>
      <w:r w:rsidRPr="001F356C">
        <w:rPr>
          <w:color w:val="222222"/>
          <w:sz w:val="28"/>
          <w:szCs w:val="28"/>
        </w:rPr>
        <w:t xml:space="preserve"> прошедшие выборы главы Старооскольского городского округа л</w:t>
      </w:r>
      <w:r w:rsidRPr="001F356C">
        <w:rPr>
          <w:color w:val="222222"/>
          <w:sz w:val="28"/>
          <w:szCs w:val="28"/>
        </w:rPr>
        <w:t>е</w:t>
      </w:r>
      <w:r w:rsidRPr="001F356C">
        <w:rPr>
          <w:color w:val="222222"/>
          <w:sz w:val="28"/>
          <w:szCs w:val="28"/>
        </w:rPr>
        <w:t>гитимными, проведенными в полном соответствии с избирательным закон</w:t>
      </w:r>
      <w:r w:rsidRPr="001F356C">
        <w:rPr>
          <w:color w:val="222222"/>
          <w:sz w:val="28"/>
          <w:szCs w:val="28"/>
        </w:rPr>
        <w:t>о</w:t>
      </w:r>
      <w:r w:rsidRPr="001F356C">
        <w:rPr>
          <w:color w:val="222222"/>
          <w:sz w:val="28"/>
          <w:szCs w:val="28"/>
        </w:rPr>
        <w:t>дательством.</w:t>
      </w:r>
    </w:p>
    <w:p w:rsidR="00100A98" w:rsidRDefault="00274576" w:rsidP="00C1392F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</w:t>
      </w:r>
      <w:r w:rsidR="00100A98" w:rsidRPr="00100A98">
        <w:rPr>
          <w:color w:val="222222"/>
          <w:sz w:val="28"/>
          <w:szCs w:val="28"/>
        </w:rPr>
        <w:t>сентябр</w:t>
      </w:r>
      <w:r>
        <w:rPr>
          <w:color w:val="222222"/>
          <w:sz w:val="28"/>
          <w:szCs w:val="28"/>
        </w:rPr>
        <w:t>е</w:t>
      </w:r>
      <w:r w:rsidR="00100A98" w:rsidRPr="00100A98">
        <w:rPr>
          <w:color w:val="222222"/>
          <w:sz w:val="28"/>
          <w:szCs w:val="28"/>
        </w:rPr>
        <w:t xml:space="preserve"> члены </w:t>
      </w:r>
      <w:r>
        <w:rPr>
          <w:color w:val="222222"/>
          <w:sz w:val="28"/>
          <w:szCs w:val="28"/>
        </w:rPr>
        <w:t xml:space="preserve">Общественной палаты </w:t>
      </w:r>
      <w:r w:rsidR="00100A98" w:rsidRPr="00100A98">
        <w:rPr>
          <w:color w:val="222222"/>
          <w:sz w:val="28"/>
          <w:szCs w:val="28"/>
        </w:rPr>
        <w:t>приняли участие в городском экологическом субботнике, прохо</w:t>
      </w:r>
      <w:r w:rsidR="00C1392F">
        <w:rPr>
          <w:color w:val="222222"/>
          <w:sz w:val="28"/>
          <w:szCs w:val="28"/>
        </w:rPr>
        <w:t xml:space="preserve">дившем в урочище </w:t>
      </w:r>
      <w:proofErr w:type="spellStart"/>
      <w:r w:rsidR="00C1392F">
        <w:rPr>
          <w:color w:val="222222"/>
          <w:sz w:val="28"/>
          <w:szCs w:val="28"/>
        </w:rPr>
        <w:t>Ублинские</w:t>
      </w:r>
      <w:proofErr w:type="spellEnd"/>
      <w:r w:rsidR="00C1392F">
        <w:rPr>
          <w:color w:val="222222"/>
          <w:sz w:val="28"/>
          <w:szCs w:val="28"/>
        </w:rPr>
        <w:t xml:space="preserve"> горы,</w:t>
      </w:r>
      <w:r w:rsidR="001F356C">
        <w:rPr>
          <w:color w:val="222222"/>
          <w:sz w:val="28"/>
          <w:szCs w:val="28"/>
        </w:rPr>
        <w:t xml:space="preserve"> </w:t>
      </w:r>
      <w:r w:rsidR="001F356C" w:rsidRPr="001F356C">
        <w:rPr>
          <w:color w:val="222222"/>
          <w:sz w:val="28"/>
          <w:szCs w:val="28"/>
        </w:rPr>
        <w:t>чтобы помочь городским властям навести в лесу порядок.</w:t>
      </w:r>
      <w:r w:rsidR="00C1392F">
        <w:rPr>
          <w:color w:val="222222"/>
          <w:sz w:val="28"/>
          <w:szCs w:val="28"/>
        </w:rPr>
        <w:t xml:space="preserve"> В</w:t>
      </w:r>
      <w:r w:rsidR="001F356C" w:rsidRPr="001F356C">
        <w:rPr>
          <w:color w:val="222222"/>
          <w:sz w:val="28"/>
          <w:szCs w:val="28"/>
        </w:rPr>
        <w:t xml:space="preserve"> Общественную палату неоднократно обращались горожане с предложениями о необходимости со</w:t>
      </w:r>
      <w:r w:rsidR="001F356C" w:rsidRPr="001F356C">
        <w:rPr>
          <w:color w:val="222222"/>
          <w:sz w:val="28"/>
          <w:szCs w:val="28"/>
        </w:rPr>
        <w:t>з</w:t>
      </w:r>
      <w:r w:rsidR="001F356C" w:rsidRPr="001F356C">
        <w:rPr>
          <w:color w:val="222222"/>
          <w:sz w:val="28"/>
          <w:szCs w:val="28"/>
        </w:rPr>
        <w:t>дания в Старом Осколе парков отдыха, прогулочных зон и т.д. Таких мест не хватает как в старой, так и в новой части города. Поэтому Общественная п</w:t>
      </w:r>
      <w:r w:rsidR="001F356C" w:rsidRPr="001F356C">
        <w:rPr>
          <w:color w:val="222222"/>
          <w:sz w:val="28"/>
          <w:szCs w:val="28"/>
        </w:rPr>
        <w:t>а</w:t>
      </w:r>
      <w:r w:rsidR="001F356C" w:rsidRPr="001F356C">
        <w:rPr>
          <w:color w:val="222222"/>
          <w:sz w:val="28"/>
          <w:szCs w:val="28"/>
        </w:rPr>
        <w:t xml:space="preserve">лата полностью поддерживает инициативу </w:t>
      </w:r>
      <w:proofErr w:type="gramStart"/>
      <w:r w:rsidR="001F356C" w:rsidRPr="001F356C">
        <w:rPr>
          <w:color w:val="222222"/>
          <w:sz w:val="28"/>
          <w:szCs w:val="28"/>
        </w:rPr>
        <w:t>главы администрации округа Александра Викторовича Гнедых</w:t>
      </w:r>
      <w:proofErr w:type="gramEnd"/>
      <w:r w:rsidR="001F356C" w:rsidRPr="001F356C">
        <w:rPr>
          <w:color w:val="222222"/>
          <w:sz w:val="28"/>
          <w:szCs w:val="28"/>
        </w:rPr>
        <w:t xml:space="preserve"> по созданию в данном лесном массиве г</w:t>
      </w:r>
      <w:r w:rsidR="001F356C" w:rsidRPr="001F356C">
        <w:rPr>
          <w:color w:val="222222"/>
          <w:sz w:val="28"/>
          <w:szCs w:val="28"/>
        </w:rPr>
        <w:t>о</w:t>
      </w:r>
      <w:r w:rsidR="001F356C" w:rsidRPr="001F356C">
        <w:rPr>
          <w:color w:val="222222"/>
          <w:sz w:val="28"/>
          <w:szCs w:val="28"/>
        </w:rPr>
        <w:t>родского парка отдыха.</w:t>
      </w:r>
    </w:p>
    <w:p w:rsidR="00F424A3" w:rsidRDefault="00F424A3" w:rsidP="00F424A3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Членами </w:t>
      </w:r>
      <w:r w:rsidRPr="00100A98">
        <w:rPr>
          <w:rFonts w:ascii="Times New Roman" w:hAnsi="Times New Roman" w:cs="Times New Roman"/>
          <w:color w:val="222222"/>
          <w:sz w:val="28"/>
          <w:szCs w:val="28"/>
        </w:rPr>
        <w:t>Общественной палат</w:t>
      </w:r>
      <w:r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Pr="00100A98">
        <w:rPr>
          <w:rFonts w:ascii="Times New Roman" w:hAnsi="Times New Roman" w:cs="Times New Roman"/>
          <w:color w:val="222222"/>
          <w:sz w:val="28"/>
          <w:szCs w:val="28"/>
        </w:rPr>
        <w:t xml:space="preserve"> Старооскольского городского округа </w:t>
      </w:r>
      <w:r>
        <w:rPr>
          <w:rFonts w:ascii="Times New Roman" w:hAnsi="Times New Roman" w:cs="Times New Roman"/>
          <w:color w:val="222222"/>
          <w:sz w:val="28"/>
          <w:szCs w:val="28"/>
        </w:rPr>
        <w:t>была организована</w:t>
      </w:r>
      <w:r w:rsidRPr="00100A98">
        <w:rPr>
          <w:rFonts w:ascii="Times New Roman" w:hAnsi="Times New Roman" w:cs="Times New Roman"/>
          <w:color w:val="222222"/>
          <w:sz w:val="28"/>
          <w:szCs w:val="28"/>
        </w:rPr>
        <w:t xml:space="preserve"> благотворительн</w:t>
      </w:r>
      <w:r>
        <w:rPr>
          <w:rFonts w:ascii="Times New Roman" w:hAnsi="Times New Roman" w:cs="Times New Roman"/>
          <w:color w:val="222222"/>
          <w:sz w:val="28"/>
          <w:szCs w:val="28"/>
        </w:rPr>
        <w:t>ая</w:t>
      </w:r>
      <w:r w:rsidRPr="00100A98">
        <w:rPr>
          <w:rFonts w:ascii="Times New Roman" w:hAnsi="Times New Roman" w:cs="Times New Roman"/>
          <w:color w:val="222222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color w:val="222222"/>
          <w:sz w:val="28"/>
          <w:szCs w:val="28"/>
        </w:rPr>
        <w:t>я</w:t>
      </w:r>
      <w:r w:rsidRPr="00100A98">
        <w:rPr>
          <w:rFonts w:ascii="Times New Roman" w:hAnsi="Times New Roman" w:cs="Times New Roman"/>
          <w:color w:val="222222"/>
          <w:sz w:val="28"/>
          <w:szCs w:val="28"/>
        </w:rPr>
        <w:t xml:space="preserve"> «Помоги животным и птицам»</w:t>
      </w:r>
      <w:r>
        <w:rPr>
          <w:rFonts w:ascii="Times New Roman" w:hAnsi="Times New Roman" w:cs="Times New Roman"/>
          <w:color w:val="222222"/>
          <w:sz w:val="28"/>
          <w:szCs w:val="28"/>
        </w:rPr>
        <w:t>. Для учащихся</w:t>
      </w:r>
      <w:r w:rsidRPr="00100A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0A98">
        <w:rPr>
          <w:rFonts w:ascii="Times New Roman" w:hAnsi="Times New Roman" w:cs="Times New Roman"/>
          <w:color w:val="222222"/>
          <w:sz w:val="28"/>
          <w:szCs w:val="28"/>
        </w:rPr>
        <w:t>Каплинской</w:t>
      </w:r>
      <w:proofErr w:type="spellEnd"/>
      <w:r w:rsidRPr="00100A98">
        <w:rPr>
          <w:rFonts w:ascii="Times New Roman" w:hAnsi="Times New Roman" w:cs="Times New Roman"/>
          <w:color w:val="222222"/>
          <w:sz w:val="28"/>
          <w:szCs w:val="28"/>
        </w:rPr>
        <w:t xml:space="preserve"> основной школы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была</w:t>
      </w:r>
      <w:r w:rsidRPr="00100A98">
        <w:rPr>
          <w:rFonts w:ascii="Times New Roman" w:hAnsi="Times New Roman" w:cs="Times New Roman"/>
          <w:color w:val="222222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color w:val="222222"/>
          <w:sz w:val="28"/>
          <w:szCs w:val="28"/>
        </w:rPr>
        <w:t>а п</w:t>
      </w:r>
      <w:r w:rsidRPr="00100A98">
        <w:rPr>
          <w:rFonts w:ascii="Times New Roman" w:hAnsi="Times New Roman" w:cs="Times New Roman"/>
          <w:color w:val="222222"/>
          <w:sz w:val="28"/>
          <w:szCs w:val="28"/>
        </w:rPr>
        <w:t>оездк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100A98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100A98">
        <w:rPr>
          <w:rFonts w:ascii="Times New Roman" w:hAnsi="Times New Roman" w:cs="Times New Roman"/>
          <w:color w:val="222222"/>
          <w:sz w:val="28"/>
          <w:szCs w:val="28"/>
        </w:rPr>
        <w:t>старооскольский</w:t>
      </w:r>
      <w:proofErr w:type="spellEnd"/>
      <w:r w:rsidRPr="00100A98">
        <w:rPr>
          <w:rFonts w:ascii="Times New Roman" w:hAnsi="Times New Roman" w:cs="Times New Roman"/>
          <w:color w:val="222222"/>
          <w:sz w:val="28"/>
          <w:szCs w:val="28"/>
        </w:rPr>
        <w:t xml:space="preserve"> зоопарк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1392F" w:rsidRDefault="00C1392F" w:rsidP="00C1392F">
      <w:pPr>
        <w:pStyle w:val="a3"/>
        <w:spacing w:before="240" w:beforeAutospacing="0" w:after="240" w:afterAutospacing="0" w:line="270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протяжении последних двух кварталов уходящего года члены О</w:t>
      </w:r>
      <w:r>
        <w:rPr>
          <w:color w:val="222222"/>
          <w:sz w:val="28"/>
          <w:szCs w:val="28"/>
        </w:rPr>
        <w:t>б</w:t>
      </w:r>
      <w:r>
        <w:rPr>
          <w:color w:val="222222"/>
          <w:sz w:val="28"/>
          <w:szCs w:val="28"/>
        </w:rPr>
        <w:t>щественной палаты принимали непосредственное участие в рабочей группе Общественного совета Старооскольского городского округа по независимой системе оценки качества работы государственных (муниципальных) учре</w:t>
      </w:r>
      <w:r>
        <w:rPr>
          <w:color w:val="222222"/>
          <w:sz w:val="28"/>
          <w:szCs w:val="28"/>
        </w:rPr>
        <w:t>ж</w:t>
      </w:r>
      <w:r>
        <w:rPr>
          <w:color w:val="222222"/>
          <w:sz w:val="28"/>
          <w:szCs w:val="28"/>
        </w:rPr>
        <w:t>дений, оказывающих социальные услуги на территории Старооскольского городского округа. Напомню, что данный проект проводится под патронажем департамента кадровой и внутренней политики области.</w:t>
      </w:r>
    </w:p>
    <w:p w:rsidR="00274576" w:rsidRDefault="00274576" w:rsidP="00A5498C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74576">
        <w:rPr>
          <w:rFonts w:ascii="Times New Roman" w:hAnsi="Times New Roman" w:cs="Times New Roman"/>
          <w:color w:val="222222"/>
          <w:sz w:val="28"/>
          <w:szCs w:val="28"/>
        </w:rPr>
        <w:t>Члены Общественной палаты прин</w:t>
      </w:r>
      <w:r>
        <w:rPr>
          <w:rFonts w:ascii="Times New Roman" w:hAnsi="Times New Roman" w:cs="Times New Roman"/>
          <w:color w:val="222222"/>
          <w:sz w:val="28"/>
          <w:szCs w:val="28"/>
        </w:rPr>
        <w:t>имали</w:t>
      </w:r>
      <w:r w:rsidRPr="00274576">
        <w:rPr>
          <w:rFonts w:ascii="Times New Roman" w:hAnsi="Times New Roman" w:cs="Times New Roman"/>
          <w:color w:val="222222"/>
          <w:sz w:val="28"/>
          <w:szCs w:val="28"/>
        </w:rPr>
        <w:t xml:space="preserve"> участие в пленарн</w:t>
      </w:r>
      <w:r>
        <w:rPr>
          <w:rFonts w:ascii="Times New Roman" w:hAnsi="Times New Roman" w:cs="Times New Roman"/>
          <w:color w:val="222222"/>
          <w:sz w:val="28"/>
          <w:szCs w:val="28"/>
        </w:rPr>
        <w:t>ых</w:t>
      </w:r>
      <w:r w:rsidRPr="00274576">
        <w:rPr>
          <w:rFonts w:ascii="Times New Roman" w:hAnsi="Times New Roman" w:cs="Times New Roman"/>
          <w:color w:val="222222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222222"/>
          <w:sz w:val="28"/>
          <w:szCs w:val="28"/>
        </w:rPr>
        <w:t>сед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</w:rPr>
        <w:t>ниях Общественной палаты Белгородской области, а 20 декабря запланир</w:t>
      </w:r>
      <w:r>
        <w:rPr>
          <w:rFonts w:ascii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</w:rPr>
        <w:t>вано участие в пленарном заседании Общественной палаты Российской Ф</w:t>
      </w:r>
      <w:r>
        <w:rPr>
          <w:rFonts w:ascii="Times New Roman" w:hAnsi="Times New Roman" w:cs="Times New Roman"/>
          <w:color w:val="222222"/>
          <w:sz w:val="28"/>
          <w:szCs w:val="28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</w:rPr>
        <w:t>дерации в Москве.</w:t>
      </w:r>
    </w:p>
    <w:sectPr w:rsidR="00274576" w:rsidSect="00F424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46D5"/>
    <w:rsid w:val="000F71E9"/>
    <w:rsid w:val="00100A98"/>
    <w:rsid w:val="001346D5"/>
    <w:rsid w:val="001A64CC"/>
    <w:rsid w:val="001F356C"/>
    <w:rsid w:val="00274576"/>
    <w:rsid w:val="00292238"/>
    <w:rsid w:val="00381F98"/>
    <w:rsid w:val="00491FD3"/>
    <w:rsid w:val="0064036D"/>
    <w:rsid w:val="009E454C"/>
    <w:rsid w:val="00A5498C"/>
    <w:rsid w:val="00C1392F"/>
    <w:rsid w:val="00CD1026"/>
    <w:rsid w:val="00CE377E"/>
    <w:rsid w:val="00E06DDF"/>
    <w:rsid w:val="00F4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ry">
    <w:name w:val="entry"/>
    <w:basedOn w:val="a"/>
    <w:rsid w:val="0013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6D5"/>
  </w:style>
  <w:style w:type="character" w:styleId="a4">
    <w:name w:val="Hyperlink"/>
    <w:basedOn w:val="a0"/>
    <w:uiPriority w:val="99"/>
    <w:unhideWhenUsed/>
    <w:rsid w:val="00134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47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3</cp:revision>
  <dcterms:created xsi:type="dcterms:W3CDTF">2013-12-17T18:43:00Z</dcterms:created>
  <dcterms:modified xsi:type="dcterms:W3CDTF">2014-01-14T11:46:00Z</dcterms:modified>
</cp:coreProperties>
</file>