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91A77" w:rsidRDefault="003E68A8" w:rsidP="00194046">
      <w:pPr>
        <w:jc w:val="center"/>
        <w:rPr>
          <w:b/>
          <w:bCs/>
          <w:sz w:val="13"/>
          <w:szCs w:val="13"/>
          <w:lang w:eastAsia="ar-SA"/>
        </w:rPr>
      </w:pPr>
      <w:r w:rsidRPr="00691A77">
        <w:rPr>
          <w:b/>
          <w:bCs/>
          <w:noProof/>
          <w:sz w:val="13"/>
          <w:szCs w:val="13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691A77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425CB2" w:rsidRPr="00113695" w:rsidRDefault="00425CB2" w:rsidP="00D04E86">
      <w:pPr>
        <w:outlineLvl w:val="0"/>
        <w:rPr>
          <w:b/>
          <w:bCs/>
          <w:sz w:val="26"/>
          <w:szCs w:val="26"/>
          <w:lang w:eastAsia="ar-SA"/>
        </w:rPr>
      </w:pPr>
    </w:p>
    <w:p w:rsidR="00194046" w:rsidRPr="00113695" w:rsidRDefault="00194046" w:rsidP="00194046">
      <w:pPr>
        <w:jc w:val="center"/>
        <w:outlineLvl w:val="0"/>
        <w:rPr>
          <w:b/>
          <w:bCs/>
          <w:sz w:val="26"/>
          <w:szCs w:val="26"/>
          <w:lang w:eastAsia="ar-SA"/>
        </w:rPr>
      </w:pPr>
      <w:r w:rsidRPr="00113695">
        <w:rPr>
          <w:b/>
          <w:bCs/>
          <w:sz w:val="26"/>
          <w:szCs w:val="26"/>
          <w:lang w:eastAsia="ar-SA"/>
        </w:rPr>
        <w:t>ОБЩЕСТВЕННАЯ ПАЛАТА</w:t>
      </w:r>
    </w:p>
    <w:p w:rsidR="00194046" w:rsidRPr="00113695" w:rsidRDefault="00194046" w:rsidP="00194046">
      <w:pPr>
        <w:jc w:val="center"/>
        <w:rPr>
          <w:b/>
          <w:bCs/>
          <w:sz w:val="26"/>
          <w:szCs w:val="26"/>
          <w:lang w:eastAsia="ar-SA"/>
        </w:rPr>
      </w:pPr>
      <w:r w:rsidRPr="00113695">
        <w:rPr>
          <w:b/>
          <w:bCs/>
          <w:sz w:val="26"/>
          <w:szCs w:val="26"/>
          <w:lang w:eastAsia="ar-SA"/>
        </w:rPr>
        <w:t>СТАРООСКОЛЬСКОГО ГОРОДСКОГО ОКРУГА</w:t>
      </w:r>
    </w:p>
    <w:p w:rsidR="00194046" w:rsidRPr="00113695" w:rsidRDefault="00194046" w:rsidP="008D4BF4">
      <w:pPr>
        <w:jc w:val="center"/>
        <w:rPr>
          <w:b/>
          <w:bCs/>
          <w:sz w:val="26"/>
          <w:szCs w:val="26"/>
        </w:rPr>
      </w:pPr>
      <w:r w:rsidRPr="00113695">
        <w:rPr>
          <w:b/>
          <w:bCs/>
          <w:sz w:val="26"/>
          <w:szCs w:val="26"/>
          <w:lang w:val="en-US"/>
        </w:rPr>
        <w:t>II</w:t>
      </w:r>
      <w:r w:rsidR="00E5083E" w:rsidRPr="00113695">
        <w:rPr>
          <w:b/>
          <w:bCs/>
          <w:sz w:val="26"/>
          <w:szCs w:val="26"/>
          <w:lang w:val="en-US"/>
        </w:rPr>
        <w:t>I</w:t>
      </w:r>
      <w:r w:rsidR="00F02E29" w:rsidRPr="00113695">
        <w:rPr>
          <w:b/>
          <w:bCs/>
          <w:sz w:val="26"/>
          <w:szCs w:val="26"/>
        </w:rPr>
        <w:t xml:space="preserve"> </w:t>
      </w:r>
      <w:r w:rsidRPr="00113695">
        <w:rPr>
          <w:b/>
          <w:bCs/>
          <w:sz w:val="26"/>
          <w:szCs w:val="26"/>
        </w:rPr>
        <w:t>СОЗЫВА</w:t>
      </w:r>
    </w:p>
    <w:p w:rsidR="00103BD3" w:rsidRPr="00113695" w:rsidRDefault="00103BD3" w:rsidP="00194046">
      <w:pPr>
        <w:jc w:val="center"/>
        <w:rPr>
          <w:b/>
          <w:bCs/>
          <w:sz w:val="26"/>
          <w:szCs w:val="26"/>
        </w:rPr>
      </w:pPr>
    </w:p>
    <w:p w:rsidR="00103BD3" w:rsidRPr="00113695" w:rsidRDefault="00103BD3" w:rsidP="00194046">
      <w:pPr>
        <w:jc w:val="center"/>
        <w:rPr>
          <w:b/>
          <w:bCs/>
          <w:sz w:val="26"/>
          <w:szCs w:val="26"/>
        </w:rPr>
      </w:pPr>
      <w:r w:rsidRPr="00113695">
        <w:rPr>
          <w:b/>
          <w:bCs/>
          <w:sz w:val="26"/>
          <w:szCs w:val="26"/>
        </w:rPr>
        <w:t>Первое пленарное з</w:t>
      </w:r>
      <w:r w:rsidR="00F42515" w:rsidRPr="00113695">
        <w:rPr>
          <w:b/>
          <w:bCs/>
          <w:sz w:val="26"/>
          <w:szCs w:val="26"/>
        </w:rPr>
        <w:t>аседание</w:t>
      </w:r>
      <w:r w:rsidR="00915665" w:rsidRPr="00113695">
        <w:rPr>
          <w:b/>
          <w:bCs/>
          <w:sz w:val="26"/>
          <w:szCs w:val="26"/>
        </w:rPr>
        <w:t xml:space="preserve"> </w:t>
      </w:r>
    </w:p>
    <w:p w:rsidR="00194046" w:rsidRPr="00113695" w:rsidRDefault="00194046" w:rsidP="00194046">
      <w:pPr>
        <w:jc w:val="center"/>
        <w:rPr>
          <w:b/>
          <w:bCs/>
          <w:sz w:val="26"/>
          <w:szCs w:val="26"/>
        </w:rPr>
      </w:pPr>
      <w:r w:rsidRPr="00113695">
        <w:rPr>
          <w:b/>
          <w:bCs/>
          <w:sz w:val="26"/>
          <w:szCs w:val="26"/>
        </w:rPr>
        <w:t>Общественной палаты</w:t>
      </w:r>
    </w:p>
    <w:p w:rsidR="00194046" w:rsidRPr="00113695" w:rsidRDefault="00194046" w:rsidP="00194046">
      <w:pPr>
        <w:jc w:val="center"/>
        <w:rPr>
          <w:b/>
          <w:bCs/>
          <w:sz w:val="26"/>
          <w:szCs w:val="26"/>
        </w:rPr>
      </w:pPr>
      <w:r w:rsidRPr="00113695">
        <w:rPr>
          <w:b/>
          <w:bCs/>
          <w:sz w:val="26"/>
          <w:szCs w:val="26"/>
        </w:rPr>
        <w:t>Старооскольского городского округа</w:t>
      </w:r>
    </w:p>
    <w:p w:rsidR="007E55BD" w:rsidRPr="00113695" w:rsidRDefault="007E55BD" w:rsidP="00194046">
      <w:pPr>
        <w:rPr>
          <w:sz w:val="26"/>
          <w:szCs w:val="26"/>
        </w:rPr>
      </w:pPr>
    </w:p>
    <w:p w:rsidR="00194046" w:rsidRPr="00113695" w:rsidRDefault="00D63A41" w:rsidP="00194046">
      <w:pPr>
        <w:rPr>
          <w:sz w:val="26"/>
          <w:szCs w:val="26"/>
        </w:rPr>
      </w:pPr>
      <w:r w:rsidRPr="00113695">
        <w:rPr>
          <w:sz w:val="26"/>
          <w:szCs w:val="26"/>
        </w:rPr>
        <w:t>«</w:t>
      </w:r>
      <w:r w:rsidR="00F02E29" w:rsidRPr="00113695">
        <w:rPr>
          <w:sz w:val="26"/>
          <w:szCs w:val="26"/>
        </w:rPr>
        <w:t xml:space="preserve"> </w:t>
      </w:r>
      <w:r w:rsidR="00103BD3" w:rsidRPr="00113695">
        <w:rPr>
          <w:sz w:val="26"/>
          <w:szCs w:val="26"/>
        </w:rPr>
        <w:t>07</w:t>
      </w:r>
      <w:r w:rsidR="00EE3248" w:rsidRPr="00113695">
        <w:rPr>
          <w:sz w:val="26"/>
          <w:szCs w:val="26"/>
        </w:rPr>
        <w:t xml:space="preserve"> </w:t>
      </w:r>
      <w:r w:rsidR="00194046" w:rsidRPr="00113695">
        <w:rPr>
          <w:sz w:val="26"/>
          <w:szCs w:val="26"/>
        </w:rPr>
        <w:t>»</w:t>
      </w:r>
      <w:r w:rsidR="00103BD3" w:rsidRPr="00113695">
        <w:rPr>
          <w:sz w:val="26"/>
          <w:szCs w:val="26"/>
        </w:rPr>
        <w:t xml:space="preserve"> июня</w:t>
      </w:r>
      <w:r w:rsidR="00EE3248" w:rsidRPr="00113695">
        <w:rPr>
          <w:sz w:val="26"/>
          <w:szCs w:val="26"/>
        </w:rPr>
        <w:t xml:space="preserve"> </w:t>
      </w:r>
      <w:r w:rsidR="00F42515" w:rsidRPr="00113695">
        <w:rPr>
          <w:sz w:val="26"/>
          <w:szCs w:val="26"/>
        </w:rPr>
        <w:t>2017</w:t>
      </w:r>
      <w:r w:rsidR="00801094" w:rsidRPr="00113695">
        <w:rPr>
          <w:sz w:val="26"/>
          <w:szCs w:val="26"/>
        </w:rPr>
        <w:t xml:space="preserve"> г.</w:t>
      </w:r>
      <w:r w:rsidR="00801094" w:rsidRPr="00113695">
        <w:rPr>
          <w:sz w:val="26"/>
          <w:szCs w:val="26"/>
        </w:rPr>
        <w:tab/>
        <w:t xml:space="preserve">      </w:t>
      </w:r>
      <w:r w:rsidR="00194046" w:rsidRPr="00113695">
        <w:rPr>
          <w:sz w:val="26"/>
          <w:szCs w:val="26"/>
        </w:rPr>
        <w:t xml:space="preserve">                       </w:t>
      </w:r>
      <w:r w:rsidR="00194046" w:rsidRPr="00113695">
        <w:rPr>
          <w:sz w:val="26"/>
          <w:szCs w:val="26"/>
        </w:rPr>
        <w:tab/>
      </w:r>
      <w:r w:rsidR="00194046" w:rsidRPr="00113695">
        <w:rPr>
          <w:sz w:val="26"/>
          <w:szCs w:val="26"/>
        </w:rPr>
        <w:tab/>
        <w:t xml:space="preserve">        </w:t>
      </w:r>
      <w:r w:rsidR="00F84BC8" w:rsidRPr="00113695">
        <w:rPr>
          <w:sz w:val="26"/>
          <w:szCs w:val="26"/>
        </w:rPr>
        <w:t xml:space="preserve">     </w:t>
      </w:r>
      <w:r w:rsidR="00704395" w:rsidRPr="00113695">
        <w:rPr>
          <w:sz w:val="26"/>
          <w:szCs w:val="26"/>
        </w:rPr>
        <w:t xml:space="preserve">                </w:t>
      </w:r>
      <w:r w:rsidR="00BF5328" w:rsidRPr="00113695">
        <w:rPr>
          <w:sz w:val="26"/>
          <w:szCs w:val="26"/>
        </w:rPr>
        <w:tab/>
      </w:r>
      <w:r w:rsidR="00BF5328" w:rsidRPr="00113695">
        <w:rPr>
          <w:sz w:val="26"/>
          <w:szCs w:val="26"/>
        </w:rPr>
        <w:tab/>
        <w:t xml:space="preserve">      </w:t>
      </w:r>
      <w:r w:rsidR="00704395" w:rsidRPr="00113695">
        <w:rPr>
          <w:sz w:val="26"/>
          <w:szCs w:val="26"/>
        </w:rPr>
        <w:t xml:space="preserve">           №</w:t>
      </w:r>
      <w:r w:rsidR="007B0B6C" w:rsidRPr="00113695">
        <w:rPr>
          <w:sz w:val="26"/>
          <w:szCs w:val="26"/>
        </w:rPr>
        <w:t xml:space="preserve"> 3</w:t>
      </w:r>
      <w:r w:rsidR="00704395" w:rsidRPr="00113695">
        <w:rPr>
          <w:sz w:val="26"/>
          <w:szCs w:val="26"/>
        </w:rPr>
        <w:t xml:space="preserve">  </w:t>
      </w:r>
      <w:r w:rsidR="00194046" w:rsidRPr="00113695">
        <w:rPr>
          <w:sz w:val="26"/>
          <w:szCs w:val="26"/>
        </w:rPr>
        <w:t xml:space="preserve">                                                           </w:t>
      </w:r>
    </w:p>
    <w:p w:rsidR="00194046" w:rsidRPr="00113695" w:rsidRDefault="00194046" w:rsidP="00194046">
      <w:pPr>
        <w:rPr>
          <w:sz w:val="26"/>
          <w:szCs w:val="26"/>
        </w:rPr>
      </w:pPr>
    </w:p>
    <w:p w:rsidR="00194046" w:rsidRPr="00113695" w:rsidRDefault="00194046" w:rsidP="00194046">
      <w:pPr>
        <w:jc w:val="center"/>
        <w:rPr>
          <w:b/>
          <w:sz w:val="26"/>
          <w:szCs w:val="26"/>
        </w:rPr>
      </w:pPr>
      <w:r w:rsidRPr="00113695">
        <w:rPr>
          <w:b/>
          <w:sz w:val="26"/>
          <w:szCs w:val="26"/>
        </w:rPr>
        <w:t>РЕШЕНИЕ</w:t>
      </w:r>
    </w:p>
    <w:p w:rsidR="007B0B6C" w:rsidRPr="00113695" w:rsidRDefault="007B0B6C" w:rsidP="007B0B6C">
      <w:pPr>
        <w:rPr>
          <w:sz w:val="26"/>
          <w:szCs w:val="26"/>
        </w:rPr>
      </w:pPr>
      <w:r w:rsidRPr="00113695">
        <w:rPr>
          <w:sz w:val="26"/>
          <w:szCs w:val="26"/>
        </w:rPr>
        <w:t xml:space="preserve">Об утверждении состава </w:t>
      </w:r>
    </w:p>
    <w:p w:rsidR="007B0B6C" w:rsidRPr="00113695" w:rsidRDefault="007B0B6C" w:rsidP="007B0B6C">
      <w:pPr>
        <w:rPr>
          <w:sz w:val="26"/>
          <w:szCs w:val="26"/>
        </w:rPr>
      </w:pPr>
      <w:r w:rsidRPr="00113695">
        <w:rPr>
          <w:sz w:val="26"/>
          <w:szCs w:val="26"/>
        </w:rPr>
        <w:t xml:space="preserve">Совета Общественной палаты </w:t>
      </w:r>
    </w:p>
    <w:p w:rsidR="007B0B6C" w:rsidRPr="00113695" w:rsidRDefault="007B0B6C" w:rsidP="007B0B6C">
      <w:pPr>
        <w:rPr>
          <w:sz w:val="26"/>
          <w:szCs w:val="26"/>
        </w:rPr>
      </w:pPr>
      <w:r w:rsidRPr="00113695">
        <w:rPr>
          <w:sz w:val="26"/>
          <w:szCs w:val="26"/>
        </w:rPr>
        <w:t>Старооскольского городского округа II</w:t>
      </w:r>
      <w:r w:rsidRPr="00113695">
        <w:rPr>
          <w:sz w:val="26"/>
          <w:szCs w:val="26"/>
          <w:lang w:val="en-US"/>
        </w:rPr>
        <w:t>I</w:t>
      </w:r>
      <w:r w:rsidRPr="00113695">
        <w:rPr>
          <w:sz w:val="26"/>
          <w:szCs w:val="26"/>
        </w:rPr>
        <w:t xml:space="preserve"> созыва</w:t>
      </w:r>
    </w:p>
    <w:p w:rsidR="007B0B6C" w:rsidRPr="00113695" w:rsidRDefault="007B0B6C" w:rsidP="007B0B6C">
      <w:pPr>
        <w:rPr>
          <w:sz w:val="26"/>
          <w:szCs w:val="26"/>
        </w:rPr>
      </w:pPr>
    </w:p>
    <w:p w:rsidR="002E734B" w:rsidRPr="002E734B" w:rsidRDefault="007B0B6C" w:rsidP="002E734B">
      <w:pPr>
        <w:ind w:firstLine="426"/>
        <w:jc w:val="both"/>
        <w:rPr>
          <w:sz w:val="26"/>
          <w:szCs w:val="26"/>
        </w:rPr>
      </w:pPr>
      <w:r w:rsidRPr="00113695">
        <w:rPr>
          <w:b/>
          <w:sz w:val="26"/>
          <w:szCs w:val="26"/>
        </w:rPr>
        <w:tab/>
      </w:r>
      <w:r w:rsidR="00113695" w:rsidRPr="002E734B">
        <w:rPr>
          <w:sz w:val="26"/>
          <w:szCs w:val="26"/>
        </w:rPr>
        <w:t xml:space="preserve"> В соответствии со с.</w:t>
      </w:r>
      <w:r w:rsidR="00113695" w:rsidRPr="002E734B">
        <w:rPr>
          <w:sz w:val="26"/>
          <w:szCs w:val="26"/>
          <w:lang w:val="en-US"/>
        </w:rPr>
        <w:t>IV</w:t>
      </w:r>
      <w:r w:rsidR="00113695" w:rsidRPr="002E734B">
        <w:rPr>
          <w:sz w:val="26"/>
          <w:szCs w:val="26"/>
        </w:rPr>
        <w:t xml:space="preserve"> п. 4.1, 4.2  Регламента Общественной палаты Старооскольск</w:t>
      </w:r>
      <w:r w:rsidR="00113695" w:rsidRPr="002E734B">
        <w:rPr>
          <w:sz w:val="26"/>
          <w:szCs w:val="26"/>
        </w:rPr>
        <w:t>о</w:t>
      </w:r>
      <w:r w:rsidR="00113695" w:rsidRPr="002E734B">
        <w:rPr>
          <w:sz w:val="26"/>
          <w:szCs w:val="26"/>
        </w:rPr>
        <w:t xml:space="preserve">го городского округа утвержденного </w:t>
      </w:r>
      <w:r w:rsidR="002E734B" w:rsidRPr="002E734B">
        <w:rPr>
          <w:sz w:val="26"/>
          <w:szCs w:val="26"/>
        </w:rPr>
        <w:t>решением</w:t>
      </w:r>
      <w:r w:rsidR="002E734B">
        <w:rPr>
          <w:sz w:val="26"/>
          <w:szCs w:val="26"/>
        </w:rPr>
        <w:t xml:space="preserve">  </w:t>
      </w:r>
      <w:r w:rsidR="002E734B" w:rsidRPr="002E734B">
        <w:rPr>
          <w:sz w:val="26"/>
          <w:szCs w:val="26"/>
        </w:rPr>
        <w:t>№ 67 от 21 марта 2017 года  Общественной палаты Старооскольского городского округа, Общественная палата</w:t>
      </w:r>
    </w:p>
    <w:p w:rsidR="00113695" w:rsidRPr="002E734B" w:rsidRDefault="00113695" w:rsidP="002E734B">
      <w:pPr>
        <w:ind w:firstLine="426"/>
        <w:jc w:val="both"/>
        <w:rPr>
          <w:b/>
          <w:sz w:val="26"/>
          <w:szCs w:val="26"/>
        </w:rPr>
      </w:pPr>
    </w:p>
    <w:p w:rsidR="007B0B6C" w:rsidRPr="00113695" w:rsidRDefault="007B0B6C" w:rsidP="00113695">
      <w:pPr>
        <w:spacing w:line="276" w:lineRule="auto"/>
        <w:jc w:val="center"/>
        <w:rPr>
          <w:b/>
          <w:sz w:val="26"/>
          <w:szCs w:val="26"/>
        </w:rPr>
      </w:pPr>
      <w:r w:rsidRPr="00113695">
        <w:rPr>
          <w:b/>
          <w:sz w:val="26"/>
          <w:szCs w:val="26"/>
        </w:rPr>
        <w:t>РЕШИЛА:</w:t>
      </w:r>
    </w:p>
    <w:p w:rsidR="007B0B6C" w:rsidRPr="00113695" w:rsidRDefault="007B0B6C" w:rsidP="007B0B6C">
      <w:pPr>
        <w:jc w:val="both"/>
        <w:rPr>
          <w:sz w:val="26"/>
          <w:szCs w:val="26"/>
        </w:rPr>
      </w:pPr>
    </w:p>
    <w:p w:rsidR="007B0B6C" w:rsidRDefault="007B0B6C" w:rsidP="007B0B6C">
      <w:pPr>
        <w:jc w:val="both"/>
        <w:rPr>
          <w:sz w:val="26"/>
          <w:szCs w:val="26"/>
        </w:rPr>
      </w:pPr>
      <w:r w:rsidRPr="00113695">
        <w:rPr>
          <w:sz w:val="26"/>
          <w:szCs w:val="26"/>
        </w:rPr>
        <w:t>Утвердить состав Совета Общественной палаты Старооскольского городского округа:</w:t>
      </w:r>
    </w:p>
    <w:p w:rsidR="00835CB7" w:rsidRPr="00113695" w:rsidRDefault="00835CB7" w:rsidP="007B0B6C">
      <w:pPr>
        <w:jc w:val="both"/>
        <w:rPr>
          <w:sz w:val="26"/>
          <w:szCs w:val="26"/>
        </w:rPr>
      </w:pPr>
    </w:p>
    <w:p w:rsidR="007B0B6C" w:rsidRPr="00113695" w:rsidRDefault="008D4FD6" w:rsidP="00691A77">
      <w:pPr>
        <w:pStyle w:val="a8"/>
        <w:numPr>
          <w:ilvl w:val="0"/>
          <w:numId w:val="14"/>
        </w:numPr>
        <w:ind w:left="426" w:hanging="42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Лукъ</w:t>
      </w:r>
      <w:r w:rsidR="007B0B6C" w:rsidRPr="00113695">
        <w:rPr>
          <w:b/>
          <w:i/>
          <w:sz w:val="26"/>
          <w:szCs w:val="26"/>
        </w:rPr>
        <w:t>янцев Владимир Борисович</w:t>
      </w:r>
      <w:r w:rsidR="007B0B6C" w:rsidRPr="00113695">
        <w:rPr>
          <w:sz w:val="26"/>
          <w:szCs w:val="26"/>
        </w:rPr>
        <w:t xml:space="preserve"> – председатель Общественной палаты Старооскол</w:t>
      </w:r>
      <w:r w:rsidR="007B0B6C" w:rsidRPr="00113695">
        <w:rPr>
          <w:sz w:val="26"/>
          <w:szCs w:val="26"/>
        </w:rPr>
        <w:t>ь</w:t>
      </w:r>
      <w:r w:rsidR="007B0B6C" w:rsidRPr="00113695">
        <w:rPr>
          <w:sz w:val="26"/>
          <w:szCs w:val="26"/>
        </w:rPr>
        <w:t>ского городского округа</w:t>
      </w:r>
      <w:r w:rsidR="003C0D33">
        <w:rPr>
          <w:sz w:val="26"/>
          <w:szCs w:val="26"/>
        </w:rPr>
        <w:t xml:space="preserve">, председатель Совета </w:t>
      </w:r>
      <w:r w:rsidR="003C0D33" w:rsidRPr="00113695">
        <w:rPr>
          <w:sz w:val="26"/>
          <w:szCs w:val="26"/>
        </w:rPr>
        <w:t>Общественной палаты Старооскольского городского округа</w:t>
      </w:r>
      <w:r w:rsidR="007B0B6C" w:rsidRPr="00113695">
        <w:rPr>
          <w:sz w:val="26"/>
          <w:szCs w:val="26"/>
        </w:rPr>
        <w:t>;</w:t>
      </w:r>
    </w:p>
    <w:p w:rsidR="007B0B6C" w:rsidRPr="00113695" w:rsidRDefault="007B0B6C" w:rsidP="00691A77">
      <w:pPr>
        <w:pStyle w:val="a8"/>
        <w:numPr>
          <w:ilvl w:val="0"/>
          <w:numId w:val="14"/>
        </w:numPr>
        <w:ind w:left="426" w:hanging="426"/>
        <w:jc w:val="both"/>
        <w:rPr>
          <w:sz w:val="26"/>
          <w:szCs w:val="26"/>
        </w:rPr>
      </w:pPr>
      <w:r w:rsidRPr="00113695">
        <w:rPr>
          <w:b/>
          <w:i/>
          <w:sz w:val="26"/>
          <w:szCs w:val="26"/>
        </w:rPr>
        <w:t>Колотилкин Виктор Николаевич</w:t>
      </w:r>
      <w:r w:rsidRPr="00113695">
        <w:rPr>
          <w:sz w:val="26"/>
          <w:szCs w:val="26"/>
        </w:rPr>
        <w:t xml:space="preserve"> – заместитель – руководителя аппарата Обществе</w:t>
      </w:r>
      <w:r w:rsidRPr="00113695">
        <w:rPr>
          <w:sz w:val="26"/>
          <w:szCs w:val="26"/>
        </w:rPr>
        <w:t>н</w:t>
      </w:r>
      <w:r w:rsidRPr="00113695">
        <w:rPr>
          <w:sz w:val="26"/>
          <w:szCs w:val="26"/>
        </w:rPr>
        <w:t>ной палаты Старооскольского городского округа;</w:t>
      </w:r>
    </w:p>
    <w:p w:rsidR="007B0B6C" w:rsidRDefault="007B0B6C" w:rsidP="00691A77">
      <w:pPr>
        <w:pStyle w:val="a8"/>
        <w:numPr>
          <w:ilvl w:val="0"/>
          <w:numId w:val="14"/>
        </w:numPr>
        <w:ind w:left="426" w:hanging="426"/>
        <w:jc w:val="both"/>
        <w:rPr>
          <w:sz w:val="26"/>
          <w:szCs w:val="26"/>
        </w:rPr>
      </w:pPr>
      <w:r w:rsidRPr="00113695">
        <w:rPr>
          <w:b/>
          <w:i/>
          <w:sz w:val="26"/>
          <w:szCs w:val="26"/>
        </w:rPr>
        <w:t>Гусаров Иван Афанасьевич</w:t>
      </w:r>
      <w:r w:rsidRPr="00113695">
        <w:rPr>
          <w:sz w:val="26"/>
          <w:szCs w:val="26"/>
        </w:rPr>
        <w:t xml:space="preserve"> – заместитель председателя по общим вопросам Общес</w:t>
      </w:r>
      <w:r w:rsidRPr="00113695">
        <w:rPr>
          <w:sz w:val="26"/>
          <w:szCs w:val="26"/>
        </w:rPr>
        <w:t>т</w:t>
      </w:r>
      <w:r w:rsidRPr="00113695">
        <w:rPr>
          <w:sz w:val="26"/>
          <w:szCs w:val="26"/>
        </w:rPr>
        <w:t>венной палаты Старооскольского городского округа;</w:t>
      </w:r>
    </w:p>
    <w:p w:rsidR="00A45510" w:rsidRPr="00113695" w:rsidRDefault="00A45510" w:rsidP="00691A77">
      <w:pPr>
        <w:pStyle w:val="a8"/>
        <w:numPr>
          <w:ilvl w:val="0"/>
          <w:numId w:val="14"/>
        </w:numPr>
        <w:ind w:left="426" w:hanging="426"/>
        <w:jc w:val="both"/>
        <w:rPr>
          <w:sz w:val="26"/>
          <w:szCs w:val="26"/>
        </w:rPr>
      </w:pPr>
      <w:r w:rsidRPr="00113695">
        <w:rPr>
          <w:b/>
          <w:i/>
          <w:sz w:val="26"/>
          <w:szCs w:val="26"/>
        </w:rPr>
        <w:t>Беликова Тамара Павловна</w:t>
      </w:r>
      <w:r w:rsidRPr="00113695">
        <w:rPr>
          <w:sz w:val="26"/>
          <w:szCs w:val="26"/>
        </w:rPr>
        <w:t xml:space="preserve"> – председатель комиссии</w:t>
      </w:r>
      <w:r w:rsidRPr="00A45510">
        <w:rPr>
          <w:sz w:val="26"/>
          <w:szCs w:val="26"/>
        </w:rPr>
        <w:t xml:space="preserve"> </w:t>
      </w:r>
      <w:r w:rsidRPr="00113695">
        <w:rPr>
          <w:sz w:val="26"/>
          <w:szCs w:val="26"/>
        </w:rPr>
        <w:t>по</w:t>
      </w:r>
      <w:r w:rsidRPr="00113695"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</w:t>
      </w:r>
      <w:r w:rsidRPr="00113695">
        <w:rPr>
          <w:bCs/>
          <w:iCs/>
          <w:color w:val="000000"/>
          <w:sz w:val="26"/>
          <w:szCs w:val="26"/>
        </w:rPr>
        <w:t>образованию, здравоохран</w:t>
      </w:r>
      <w:r w:rsidRPr="00113695">
        <w:rPr>
          <w:bCs/>
          <w:iCs/>
          <w:color w:val="000000"/>
          <w:sz w:val="26"/>
          <w:szCs w:val="26"/>
        </w:rPr>
        <w:t>е</w:t>
      </w:r>
      <w:r w:rsidRPr="00113695">
        <w:rPr>
          <w:bCs/>
          <w:iCs/>
          <w:color w:val="000000"/>
          <w:sz w:val="26"/>
          <w:szCs w:val="26"/>
        </w:rPr>
        <w:t>нию, культуре,  молодежной политике и развитию</w:t>
      </w:r>
      <w:r w:rsidRPr="00A45510">
        <w:rPr>
          <w:bCs/>
          <w:iCs/>
          <w:color w:val="000000"/>
          <w:sz w:val="26"/>
          <w:szCs w:val="26"/>
        </w:rPr>
        <w:t xml:space="preserve"> </w:t>
      </w:r>
      <w:r w:rsidRPr="00113695">
        <w:rPr>
          <w:bCs/>
          <w:iCs/>
          <w:color w:val="000000"/>
          <w:sz w:val="26"/>
          <w:szCs w:val="26"/>
        </w:rPr>
        <w:t>физической</w:t>
      </w:r>
      <w:r>
        <w:rPr>
          <w:bCs/>
          <w:iCs/>
          <w:color w:val="000000"/>
          <w:sz w:val="26"/>
          <w:szCs w:val="26"/>
        </w:rPr>
        <w:t xml:space="preserve"> </w:t>
      </w:r>
      <w:r w:rsidRPr="00113695">
        <w:rPr>
          <w:bCs/>
          <w:iCs/>
          <w:color w:val="000000"/>
          <w:sz w:val="26"/>
          <w:szCs w:val="26"/>
        </w:rPr>
        <w:t>культуры</w:t>
      </w:r>
    </w:p>
    <w:p w:rsidR="00886C19" w:rsidRPr="007E55BD" w:rsidRDefault="007E55BD" w:rsidP="007E55BD">
      <w:pPr>
        <w:ind w:left="426"/>
        <w:jc w:val="both"/>
        <w:rPr>
          <w:bCs/>
          <w:iCs/>
          <w:color w:val="000000"/>
          <w:sz w:val="26"/>
          <w:szCs w:val="26"/>
        </w:rPr>
      </w:pPr>
      <w:r w:rsidRPr="00113695">
        <w:rPr>
          <w:bCs/>
          <w:iCs/>
          <w:color w:val="000000"/>
          <w:sz w:val="26"/>
          <w:szCs w:val="26"/>
        </w:rPr>
        <w:t>и спорта;</w:t>
      </w:r>
    </w:p>
    <w:p w:rsidR="00886C19" w:rsidRPr="00113695" w:rsidRDefault="00886C19" w:rsidP="00691A77">
      <w:pPr>
        <w:pStyle w:val="a8"/>
        <w:numPr>
          <w:ilvl w:val="0"/>
          <w:numId w:val="14"/>
        </w:numPr>
        <w:ind w:left="426" w:hanging="426"/>
        <w:jc w:val="both"/>
        <w:rPr>
          <w:bCs/>
          <w:iCs/>
          <w:color w:val="000000"/>
          <w:sz w:val="26"/>
          <w:szCs w:val="26"/>
        </w:rPr>
      </w:pPr>
      <w:r w:rsidRPr="00113695">
        <w:rPr>
          <w:b/>
          <w:i/>
          <w:sz w:val="26"/>
          <w:szCs w:val="26"/>
        </w:rPr>
        <w:t>Шамарин Виктор Владимирович</w:t>
      </w:r>
      <w:r w:rsidRPr="00113695">
        <w:rPr>
          <w:sz w:val="26"/>
          <w:szCs w:val="26"/>
        </w:rPr>
        <w:t xml:space="preserve"> - председатель комиссии </w:t>
      </w:r>
      <w:r w:rsidRPr="00113695">
        <w:rPr>
          <w:bCs/>
          <w:iCs/>
          <w:color w:val="000000"/>
          <w:sz w:val="26"/>
          <w:szCs w:val="26"/>
        </w:rPr>
        <w:t>по экономическому разв</w:t>
      </w:r>
      <w:r w:rsidRPr="00113695">
        <w:rPr>
          <w:bCs/>
          <w:iCs/>
          <w:color w:val="000000"/>
          <w:sz w:val="26"/>
          <w:szCs w:val="26"/>
        </w:rPr>
        <w:t>и</w:t>
      </w:r>
      <w:r w:rsidRPr="00113695">
        <w:rPr>
          <w:bCs/>
          <w:iCs/>
          <w:color w:val="000000"/>
          <w:sz w:val="26"/>
          <w:szCs w:val="26"/>
        </w:rPr>
        <w:t>тию, транспорту, ЖКХ и предпринимательству;</w:t>
      </w:r>
    </w:p>
    <w:p w:rsidR="00886C19" w:rsidRPr="00113695" w:rsidRDefault="00886C19" w:rsidP="00691A77">
      <w:pPr>
        <w:pStyle w:val="a8"/>
        <w:numPr>
          <w:ilvl w:val="0"/>
          <w:numId w:val="14"/>
        </w:numPr>
        <w:ind w:left="426" w:hanging="426"/>
        <w:jc w:val="both"/>
        <w:rPr>
          <w:bCs/>
          <w:iCs/>
          <w:color w:val="000000"/>
          <w:sz w:val="26"/>
          <w:szCs w:val="26"/>
        </w:rPr>
      </w:pPr>
      <w:r w:rsidRPr="00113695">
        <w:rPr>
          <w:b/>
          <w:bCs/>
          <w:i/>
          <w:iCs/>
          <w:color w:val="000000"/>
          <w:sz w:val="26"/>
          <w:szCs w:val="26"/>
        </w:rPr>
        <w:t>Лотоха Виктор Михайлович</w:t>
      </w:r>
      <w:r w:rsidRPr="00113695">
        <w:rPr>
          <w:bCs/>
          <w:iCs/>
          <w:color w:val="000000"/>
          <w:sz w:val="26"/>
          <w:szCs w:val="26"/>
        </w:rPr>
        <w:t xml:space="preserve"> - </w:t>
      </w:r>
      <w:r w:rsidRPr="00113695">
        <w:rPr>
          <w:sz w:val="26"/>
          <w:szCs w:val="26"/>
        </w:rPr>
        <w:t xml:space="preserve">председатель комиссии </w:t>
      </w:r>
      <w:r w:rsidRPr="00113695">
        <w:rPr>
          <w:bCs/>
          <w:iCs/>
          <w:color w:val="000000"/>
          <w:sz w:val="26"/>
          <w:szCs w:val="26"/>
        </w:rPr>
        <w:t xml:space="preserve"> по экологии и благоустройству</w:t>
      </w:r>
      <w:r w:rsidR="003D7A9D" w:rsidRPr="00113695">
        <w:rPr>
          <w:bCs/>
          <w:iCs/>
          <w:color w:val="000000"/>
          <w:sz w:val="26"/>
          <w:szCs w:val="26"/>
        </w:rPr>
        <w:t>;</w:t>
      </w:r>
    </w:p>
    <w:p w:rsidR="00162A04" w:rsidRPr="00113695" w:rsidRDefault="00162A04" w:rsidP="00691A77">
      <w:pPr>
        <w:pStyle w:val="a8"/>
        <w:numPr>
          <w:ilvl w:val="0"/>
          <w:numId w:val="14"/>
        </w:numPr>
        <w:ind w:left="426" w:hanging="426"/>
        <w:jc w:val="both"/>
        <w:rPr>
          <w:bCs/>
          <w:iCs/>
          <w:color w:val="000000"/>
          <w:sz w:val="26"/>
          <w:szCs w:val="26"/>
        </w:rPr>
      </w:pPr>
      <w:r w:rsidRPr="00113695">
        <w:rPr>
          <w:b/>
          <w:bCs/>
          <w:i/>
          <w:iCs/>
          <w:color w:val="000000"/>
          <w:sz w:val="26"/>
          <w:szCs w:val="26"/>
        </w:rPr>
        <w:t>Мишин Сергей Александрович</w:t>
      </w:r>
      <w:r w:rsidRPr="00113695">
        <w:rPr>
          <w:bCs/>
          <w:iCs/>
          <w:color w:val="000000"/>
          <w:sz w:val="26"/>
          <w:szCs w:val="26"/>
        </w:rPr>
        <w:t xml:space="preserve"> – </w:t>
      </w:r>
      <w:r w:rsidRPr="00113695">
        <w:rPr>
          <w:sz w:val="26"/>
          <w:szCs w:val="26"/>
        </w:rPr>
        <w:t xml:space="preserve">председатель </w:t>
      </w:r>
      <w:r w:rsidRPr="00113695">
        <w:rPr>
          <w:bCs/>
          <w:iCs/>
          <w:color w:val="000000"/>
          <w:sz w:val="26"/>
          <w:szCs w:val="26"/>
        </w:rPr>
        <w:t>комиссии по соблюдению законности, регламенту, протоколу и работе общественной приёмной;</w:t>
      </w:r>
    </w:p>
    <w:p w:rsidR="00162A04" w:rsidRPr="00113695" w:rsidRDefault="003D7A9D" w:rsidP="00691A77">
      <w:pPr>
        <w:pStyle w:val="a8"/>
        <w:numPr>
          <w:ilvl w:val="0"/>
          <w:numId w:val="14"/>
        </w:numPr>
        <w:ind w:left="426" w:hanging="426"/>
        <w:jc w:val="both"/>
        <w:rPr>
          <w:bCs/>
          <w:iCs/>
          <w:color w:val="000000"/>
          <w:sz w:val="26"/>
          <w:szCs w:val="26"/>
        </w:rPr>
      </w:pPr>
      <w:r w:rsidRPr="00113695">
        <w:rPr>
          <w:b/>
          <w:bCs/>
          <w:i/>
          <w:iCs/>
          <w:color w:val="000000"/>
          <w:sz w:val="26"/>
          <w:szCs w:val="26"/>
        </w:rPr>
        <w:t>Рассолов Василий Макарович</w:t>
      </w:r>
      <w:r w:rsidRPr="00113695">
        <w:rPr>
          <w:bCs/>
          <w:iCs/>
          <w:color w:val="000000"/>
          <w:sz w:val="26"/>
          <w:szCs w:val="26"/>
        </w:rPr>
        <w:t xml:space="preserve"> - </w:t>
      </w:r>
      <w:r w:rsidRPr="00113695">
        <w:rPr>
          <w:sz w:val="26"/>
          <w:szCs w:val="26"/>
        </w:rPr>
        <w:t xml:space="preserve">председатель комиссии </w:t>
      </w:r>
      <w:r w:rsidR="00162A04" w:rsidRPr="00113695">
        <w:rPr>
          <w:bCs/>
          <w:iCs/>
          <w:color w:val="000000"/>
          <w:sz w:val="26"/>
          <w:szCs w:val="26"/>
        </w:rPr>
        <w:t xml:space="preserve"> по социальной политике, д</w:t>
      </w:r>
      <w:r w:rsidR="00162A04" w:rsidRPr="00113695">
        <w:rPr>
          <w:bCs/>
          <w:iCs/>
          <w:color w:val="000000"/>
          <w:sz w:val="26"/>
          <w:szCs w:val="26"/>
        </w:rPr>
        <w:t>у</w:t>
      </w:r>
      <w:r w:rsidR="00162A04" w:rsidRPr="00113695">
        <w:rPr>
          <w:bCs/>
          <w:iCs/>
          <w:color w:val="000000"/>
          <w:sz w:val="26"/>
          <w:szCs w:val="26"/>
        </w:rPr>
        <w:t>ховно-нравственному и патриотическому воспитанию, делам ветеранов и инвалидов;</w:t>
      </w:r>
    </w:p>
    <w:p w:rsidR="00162A04" w:rsidRPr="00113695" w:rsidRDefault="00162A04" w:rsidP="00691A77">
      <w:pPr>
        <w:pStyle w:val="a8"/>
        <w:numPr>
          <w:ilvl w:val="0"/>
          <w:numId w:val="14"/>
        </w:numPr>
        <w:ind w:left="426" w:hanging="426"/>
        <w:jc w:val="both"/>
        <w:rPr>
          <w:bCs/>
          <w:iCs/>
          <w:color w:val="000000"/>
          <w:sz w:val="26"/>
          <w:szCs w:val="26"/>
        </w:rPr>
      </w:pPr>
      <w:r w:rsidRPr="00113695">
        <w:rPr>
          <w:b/>
          <w:bCs/>
          <w:i/>
          <w:iCs/>
          <w:color w:val="000000"/>
          <w:sz w:val="26"/>
          <w:szCs w:val="26"/>
        </w:rPr>
        <w:t>Барыбина Любовь Васильевна</w:t>
      </w:r>
      <w:r w:rsidRPr="00113695">
        <w:rPr>
          <w:bCs/>
          <w:iCs/>
          <w:color w:val="000000"/>
          <w:sz w:val="26"/>
          <w:szCs w:val="26"/>
        </w:rPr>
        <w:t xml:space="preserve"> - </w:t>
      </w:r>
      <w:r w:rsidRPr="00113695">
        <w:rPr>
          <w:sz w:val="26"/>
          <w:szCs w:val="26"/>
        </w:rPr>
        <w:t xml:space="preserve">председатель комиссии </w:t>
      </w:r>
      <w:r w:rsidRPr="00113695">
        <w:rPr>
          <w:bCs/>
          <w:iCs/>
          <w:color w:val="000000"/>
          <w:sz w:val="26"/>
          <w:szCs w:val="26"/>
        </w:rPr>
        <w:t xml:space="preserve"> по независимой</w:t>
      </w:r>
      <w:r w:rsidR="007E55BD">
        <w:rPr>
          <w:bCs/>
          <w:iCs/>
          <w:color w:val="000000"/>
          <w:sz w:val="26"/>
          <w:szCs w:val="26"/>
        </w:rPr>
        <w:t xml:space="preserve"> </w:t>
      </w:r>
      <w:r w:rsidR="007E55BD" w:rsidRPr="00113695">
        <w:rPr>
          <w:bCs/>
          <w:iCs/>
          <w:color w:val="000000"/>
          <w:sz w:val="26"/>
          <w:szCs w:val="26"/>
        </w:rPr>
        <w:t>оценке</w:t>
      </w:r>
      <w:r w:rsidR="008D4FD6">
        <w:rPr>
          <w:bCs/>
          <w:iCs/>
          <w:color w:val="000000"/>
          <w:sz w:val="26"/>
          <w:szCs w:val="26"/>
        </w:rPr>
        <w:t xml:space="preserve"> качес</w:t>
      </w:r>
      <w:r w:rsidR="008D4FD6">
        <w:rPr>
          <w:bCs/>
          <w:iCs/>
          <w:color w:val="000000"/>
          <w:sz w:val="26"/>
          <w:szCs w:val="26"/>
        </w:rPr>
        <w:t>т</w:t>
      </w:r>
      <w:r w:rsidR="002E734B">
        <w:rPr>
          <w:bCs/>
          <w:iCs/>
          <w:color w:val="000000"/>
          <w:sz w:val="26"/>
          <w:szCs w:val="26"/>
        </w:rPr>
        <w:t>ва</w:t>
      </w:r>
      <w:r w:rsidR="008D4FD6">
        <w:rPr>
          <w:bCs/>
          <w:iCs/>
          <w:color w:val="000000"/>
          <w:sz w:val="26"/>
          <w:szCs w:val="26"/>
        </w:rPr>
        <w:t xml:space="preserve"> </w:t>
      </w:r>
      <w:r w:rsidR="007E55BD">
        <w:rPr>
          <w:bCs/>
          <w:iCs/>
          <w:color w:val="000000"/>
          <w:sz w:val="26"/>
          <w:szCs w:val="26"/>
        </w:rPr>
        <w:t xml:space="preserve"> </w:t>
      </w:r>
      <w:r w:rsidR="007E55BD" w:rsidRPr="00113695">
        <w:rPr>
          <w:bCs/>
          <w:iCs/>
          <w:color w:val="000000"/>
          <w:sz w:val="26"/>
          <w:szCs w:val="26"/>
        </w:rPr>
        <w:t>работы</w:t>
      </w:r>
      <w:r w:rsidR="008D4FD6" w:rsidRPr="008D4FD6">
        <w:rPr>
          <w:bCs/>
          <w:iCs/>
          <w:color w:val="000000"/>
          <w:sz w:val="26"/>
          <w:szCs w:val="26"/>
        </w:rPr>
        <w:t xml:space="preserve"> </w:t>
      </w:r>
      <w:r w:rsidR="008D4FD6" w:rsidRPr="00113695">
        <w:rPr>
          <w:bCs/>
          <w:iCs/>
          <w:color w:val="000000"/>
          <w:sz w:val="26"/>
          <w:szCs w:val="26"/>
        </w:rPr>
        <w:t>государственных и муниципальных</w:t>
      </w:r>
      <w:r w:rsidR="008D4FD6" w:rsidRPr="008D4FD6">
        <w:rPr>
          <w:bCs/>
          <w:iCs/>
          <w:color w:val="000000"/>
          <w:sz w:val="26"/>
          <w:szCs w:val="26"/>
        </w:rPr>
        <w:t xml:space="preserve"> </w:t>
      </w:r>
      <w:r w:rsidR="008D4FD6" w:rsidRPr="00113695">
        <w:rPr>
          <w:bCs/>
          <w:iCs/>
          <w:color w:val="000000"/>
          <w:sz w:val="26"/>
          <w:szCs w:val="26"/>
        </w:rPr>
        <w:t>учреждений, оказывающих</w:t>
      </w:r>
      <w:r w:rsidR="008D4FD6" w:rsidRPr="008D4FD6">
        <w:rPr>
          <w:bCs/>
          <w:iCs/>
          <w:color w:val="000000"/>
          <w:sz w:val="26"/>
          <w:szCs w:val="26"/>
        </w:rPr>
        <w:t xml:space="preserve"> </w:t>
      </w:r>
      <w:r w:rsidR="008D4FD6" w:rsidRPr="00113695">
        <w:rPr>
          <w:bCs/>
          <w:iCs/>
          <w:color w:val="000000"/>
          <w:sz w:val="26"/>
          <w:szCs w:val="26"/>
        </w:rPr>
        <w:t>социальных</w:t>
      </w:r>
    </w:p>
    <w:p w:rsidR="00162A04" w:rsidRPr="00113695" w:rsidRDefault="00D76E73" w:rsidP="00691A77">
      <w:pPr>
        <w:pStyle w:val="a8"/>
        <w:ind w:left="426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у</w:t>
      </w:r>
      <w:r w:rsidR="00162A04" w:rsidRPr="00113695">
        <w:rPr>
          <w:bCs/>
          <w:iCs/>
          <w:color w:val="000000"/>
          <w:sz w:val="26"/>
          <w:szCs w:val="26"/>
        </w:rPr>
        <w:t>слуги</w:t>
      </w:r>
      <w:r>
        <w:rPr>
          <w:bCs/>
          <w:iCs/>
          <w:color w:val="000000"/>
          <w:sz w:val="26"/>
          <w:szCs w:val="26"/>
        </w:rPr>
        <w:t xml:space="preserve"> и общественному контролю</w:t>
      </w:r>
      <w:r w:rsidR="00162A04" w:rsidRPr="00113695">
        <w:rPr>
          <w:bCs/>
          <w:iCs/>
          <w:color w:val="000000"/>
          <w:sz w:val="26"/>
          <w:szCs w:val="26"/>
        </w:rPr>
        <w:t>.</w:t>
      </w:r>
    </w:p>
    <w:p w:rsidR="007E55BD" w:rsidRPr="00113695" w:rsidRDefault="007E55BD" w:rsidP="007B0B6C">
      <w:pPr>
        <w:jc w:val="both"/>
        <w:rPr>
          <w:sz w:val="26"/>
          <w:szCs w:val="26"/>
        </w:rPr>
      </w:pPr>
    </w:p>
    <w:p w:rsidR="00E0181A" w:rsidRDefault="00E0181A" w:rsidP="00E0181A">
      <w:pPr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</w:t>
      </w:r>
    </w:p>
    <w:p w:rsidR="00E0181A" w:rsidRDefault="00E0181A" w:rsidP="00E0181A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Старооскольского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</w:t>
      </w:r>
    </w:p>
    <w:p w:rsidR="007B0B6C" w:rsidRPr="00E0181A" w:rsidRDefault="00E0181A" w:rsidP="00E0181A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В.Б. Лукъянцев</w:t>
      </w:r>
    </w:p>
    <w:sectPr w:rsidR="007B0B6C" w:rsidRPr="00E0181A" w:rsidSect="00113695">
      <w:pgSz w:w="11906" w:h="16838" w:code="9"/>
      <w:pgMar w:top="993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6A47"/>
    <w:rsid w:val="00092B64"/>
    <w:rsid w:val="000A24C5"/>
    <w:rsid w:val="000A510A"/>
    <w:rsid w:val="000C0D1B"/>
    <w:rsid w:val="000C4DB5"/>
    <w:rsid w:val="001028E6"/>
    <w:rsid w:val="00103556"/>
    <w:rsid w:val="00103BD3"/>
    <w:rsid w:val="00104024"/>
    <w:rsid w:val="00110E39"/>
    <w:rsid w:val="00113695"/>
    <w:rsid w:val="00117DF5"/>
    <w:rsid w:val="00134C3C"/>
    <w:rsid w:val="00141AB1"/>
    <w:rsid w:val="00144174"/>
    <w:rsid w:val="001548D5"/>
    <w:rsid w:val="00162A04"/>
    <w:rsid w:val="0016516B"/>
    <w:rsid w:val="00172DB8"/>
    <w:rsid w:val="00194046"/>
    <w:rsid w:val="00196B5A"/>
    <w:rsid w:val="001D2C9F"/>
    <w:rsid w:val="001E2FD0"/>
    <w:rsid w:val="0020182B"/>
    <w:rsid w:val="00202AB3"/>
    <w:rsid w:val="00221BB2"/>
    <w:rsid w:val="002254B1"/>
    <w:rsid w:val="002262B1"/>
    <w:rsid w:val="00234253"/>
    <w:rsid w:val="0024335B"/>
    <w:rsid w:val="00274D27"/>
    <w:rsid w:val="0028760C"/>
    <w:rsid w:val="00296E62"/>
    <w:rsid w:val="002B6581"/>
    <w:rsid w:val="002B670F"/>
    <w:rsid w:val="002E3084"/>
    <w:rsid w:val="002E734B"/>
    <w:rsid w:val="00307533"/>
    <w:rsid w:val="00334901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400D50"/>
    <w:rsid w:val="00406C4F"/>
    <w:rsid w:val="004227D2"/>
    <w:rsid w:val="00425CB2"/>
    <w:rsid w:val="00452CD5"/>
    <w:rsid w:val="00455178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567F16"/>
    <w:rsid w:val="00577162"/>
    <w:rsid w:val="00580BED"/>
    <w:rsid w:val="00590EE9"/>
    <w:rsid w:val="005D30AC"/>
    <w:rsid w:val="005D6629"/>
    <w:rsid w:val="005F4534"/>
    <w:rsid w:val="00607FDA"/>
    <w:rsid w:val="00625EB6"/>
    <w:rsid w:val="00667B3B"/>
    <w:rsid w:val="00670588"/>
    <w:rsid w:val="00675470"/>
    <w:rsid w:val="00691A77"/>
    <w:rsid w:val="006A1FCD"/>
    <w:rsid w:val="006A31F1"/>
    <w:rsid w:val="006D3B41"/>
    <w:rsid w:val="006E54C5"/>
    <w:rsid w:val="00704395"/>
    <w:rsid w:val="007065E7"/>
    <w:rsid w:val="0072438F"/>
    <w:rsid w:val="00730C30"/>
    <w:rsid w:val="00731B4E"/>
    <w:rsid w:val="00766632"/>
    <w:rsid w:val="00772239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440A"/>
    <w:rsid w:val="008235BD"/>
    <w:rsid w:val="00830DA3"/>
    <w:rsid w:val="00835CB7"/>
    <w:rsid w:val="008406DD"/>
    <w:rsid w:val="008443C5"/>
    <w:rsid w:val="008511C9"/>
    <w:rsid w:val="00867191"/>
    <w:rsid w:val="008731EC"/>
    <w:rsid w:val="00880949"/>
    <w:rsid w:val="00886C19"/>
    <w:rsid w:val="008A21C6"/>
    <w:rsid w:val="008A6274"/>
    <w:rsid w:val="008D4BF4"/>
    <w:rsid w:val="008D4FD6"/>
    <w:rsid w:val="008E2D84"/>
    <w:rsid w:val="008E7BDA"/>
    <w:rsid w:val="008F175D"/>
    <w:rsid w:val="008F3B90"/>
    <w:rsid w:val="008F6DA8"/>
    <w:rsid w:val="00901892"/>
    <w:rsid w:val="00915665"/>
    <w:rsid w:val="0092112D"/>
    <w:rsid w:val="009232C9"/>
    <w:rsid w:val="00950A95"/>
    <w:rsid w:val="00953404"/>
    <w:rsid w:val="00974219"/>
    <w:rsid w:val="00976F74"/>
    <w:rsid w:val="009D3441"/>
    <w:rsid w:val="009D7FB5"/>
    <w:rsid w:val="009E5A0F"/>
    <w:rsid w:val="009E65FB"/>
    <w:rsid w:val="00A16D73"/>
    <w:rsid w:val="00A4201B"/>
    <w:rsid w:val="00A445C6"/>
    <w:rsid w:val="00A45510"/>
    <w:rsid w:val="00A4774C"/>
    <w:rsid w:val="00A577F0"/>
    <w:rsid w:val="00A6373A"/>
    <w:rsid w:val="00A659CB"/>
    <w:rsid w:val="00A71287"/>
    <w:rsid w:val="00A758AC"/>
    <w:rsid w:val="00A919F7"/>
    <w:rsid w:val="00AA57B2"/>
    <w:rsid w:val="00AB756C"/>
    <w:rsid w:val="00AD592D"/>
    <w:rsid w:val="00AE4D30"/>
    <w:rsid w:val="00AE5CA2"/>
    <w:rsid w:val="00AF7D55"/>
    <w:rsid w:val="00B051BD"/>
    <w:rsid w:val="00B1311A"/>
    <w:rsid w:val="00B22177"/>
    <w:rsid w:val="00B30641"/>
    <w:rsid w:val="00B74CAD"/>
    <w:rsid w:val="00B80229"/>
    <w:rsid w:val="00B94688"/>
    <w:rsid w:val="00BA2B9D"/>
    <w:rsid w:val="00BB2F77"/>
    <w:rsid w:val="00BD4641"/>
    <w:rsid w:val="00BD4840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82865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41207"/>
    <w:rsid w:val="00D63A41"/>
    <w:rsid w:val="00D76E73"/>
    <w:rsid w:val="00D86806"/>
    <w:rsid w:val="00D91F63"/>
    <w:rsid w:val="00DB4771"/>
    <w:rsid w:val="00DB7E02"/>
    <w:rsid w:val="00DD21F5"/>
    <w:rsid w:val="00E0181A"/>
    <w:rsid w:val="00E0565E"/>
    <w:rsid w:val="00E215AE"/>
    <w:rsid w:val="00E2215C"/>
    <w:rsid w:val="00E34879"/>
    <w:rsid w:val="00E501A0"/>
    <w:rsid w:val="00E5083E"/>
    <w:rsid w:val="00E54C19"/>
    <w:rsid w:val="00E70609"/>
    <w:rsid w:val="00E74F39"/>
    <w:rsid w:val="00E85043"/>
    <w:rsid w:val="00EB464E"/>
    <w:rsid w:val="00EB6A56"/>
    <w:rsid w:val="00EC432D"/>
    <w:rsid w:val="00EC64D4"/>
    <w:rsid w:val="00EE3248"/>
    <w:rsid w:val="00EF1C69"/>
    <w:rsid w:val="00EF6B87"/>
    <w:rsid w:val="00F02917"/>
    <w:rsid w:val="00F02E29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98</cp:revision>
  <cp:lastPrinted>2017-06-09T07:28:00Z</cp:lastPrinted>
  <dcterms:created xsi:type="dcterms:W3CDTF">2015-12-15T07:39:00Z</dcterms:created>
  <dcterms:modified xsi:type="dcterms:W3CDTF">2017-06-14T08:23:00Z</dcterms:modified>
</cp:coreProperties>
</file>