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E80400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103BD3" w:rsidRPr="00281059">
        <w:rPr>
          <w:b/>
          <w:bCs/>
          <w:sz w:val="28"/>
          <w:szCs w:val="28"/>
        </w:rPr>
        <w:t xml:space="preserve"> пленарное з</w:t>
      </w:r>
      <w:r w:rsidR="00F42515" w:rsidRPr="00281059">
        <w:rPr>
          <w:b/>
          <w:bCs/>
          <w:sz w:val="28"/>
          <w:szCs w:val="28"/>
        </w:rPr>
        <w:t>аседание</w:t>
      </w:r>
      <w:r w:rsidR="00915665" w:rsidRPr="00281059">
        <w:rPr>
          <w:b/>
          <w:bCs/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7E55BD" w:rsidRPr="00281059" w:rsidRDefault="007E55BD" w:rsidP="00194046">
      <w:pPr>
        <w:rPr>
          <w:sz w:val="28"/>
          <w:szCs w:val="28"/>
        </w:rPr>
      </w:pPr>
    </w:p>
    <w:p w:rsidR="00194046" w:rsidRPr="00281059" w:rsidRDefault="00D63A41" w:rsidP="00194046">
      <w:pPr>
        <w:rPr>
          <w:sz w:val="28"/>
          <w:szCs w:val="28"/>
        </w:rPr>
      </w:pPr>
      <w:r w:rsidRPr="00281059">
        <w:rPr>
          <w:sz w:val="28"/>
          <w:szCs w:val="28"/>
        </w:rPr>
        <w:t>«</w:t>
      </w:r>
      <w:r w:rsidR="00F02E29" w:rsidRPr="00281059">
        <w:rPr>
          <w:sz w:val="28"/>
          <w:szCs w:val="28"/>
        </w:rPr>
        <w:t xml:space="preserve"> </w:t>
      </w:r>
      <w:r w:rsidR="00E80400">
        <w:rPr>
          <w:sz w:val="28"/>
          <w:szCs w:val="28"/>
        </w:rPr>
        <w:t>22</w:t>
      </w:r>
      <w:r w:rsidR="00EE3248" w:rsidRPr="00281059">
        <w:rPr>
          <w:sz w:val="28"/>
          <w:szCs w:val="28"/>
        </w:rPr>
        <w:t xml:space="preserve"> </w:t>
      </w:r>
      <w:r w:rsidR="00194046" w:rsidRPr="00281059">
        <w:rPr>
          <w:sz w:val="28"/>
          <w:szCs w:val="28"/>
        </w:rPr>
        <w:t>»</w:t>
      </w:r>
      <w:r w:rsidR="00103BD3" w:rsidRPr="00281059">
        <w:rPr>
          <w:sz w:val="28"/>
          <w:szCs w:val="28"/>
        </w:rPr>
        <w:t xml:space="preserve"> июня</w:t>
      </w:r>
      <w:r w:rsidR="00EE3248" w:rsidRPr="00281059">
        <w:rPr>
          <w:sz w:val="28"/>
          <w:szCs w:val="28"/>
        </w:rPr>
        <w:t xml:space="preserve"> </w:t>
      </w:r>
      <w:r w:rsidR="00F42515" w:rsidRPr="00281059">
        <w:rPr>
          <w:sz w:val="28"/>
          <w:szCs w:val="28"/>
        </w:rPr>
        <w:t>2017</w:t>
      </w:r>
      <w:r w:rsidR="00801094" w:rsidRPr="00281059">
        <w:rPr>
          <w:sz w:val="28"/>
          <w:szCs w:val="28"/>
        </w:rPr>
        <w:t xml:space="preserve"> г.</w:t>
      </w:r>
      <w:r w:rsidR="00801094" w:rsidRPr="00281059">
        <w:rPr>
          <w:sz w:val="28"/>
          <w:szCs w:val="28"/>
        </w:rPr>
        <w:tab/>
        <w:t xml:space="preserve">      </w:t>
      </w:r>
      <w:r w:rsidR="00194046" w:rsidRPr="00281059">
        <w:rPr>
          <w:sz w:val="28"/>
          <w:szCs w:val="28"/>
        </w:rPr>
        <w:t xml:space="preserve"> </w:t>
      </w:r>
      <w:r w:rsidR="00281059">
        <w:rPr>
          <w:sz w:val="28"/>
          <w:szCs w:val="28"/>
        </w:rPr>
        <w:t xml:space="preserve">         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  <w:t xml:space="preserve">      </w:t>
      </w:r>
      <w:r w:rsidR="00704395" w:rsidRPr="00281059">
        <w:rPr>
          <w:sz w:val="28"/>
          <w:szCs w:val="28"/>
        </w:rPr>
        <w:t xml:space="preserve">           №</w:t>
      </w:r>
      <w:r w:rsidR="009961F9">
        <w:rPr>
          <w:sz w:val="28"/>
          <w:szCs w:val="28"/>
        </w:rPr>
        <w:t xml:space="preserve"> 6</w:t>
      </w:r>
      <w:r w:rsidR="00704395" w:rsidRPr="00281059">
        <w:rPr>
          <w:sz w:val="28"/>
          <w:szCs w:val="28"/>
        </w:rPr>
        <w:t xml:space="preserve">  </w:t>
      </w:r>
      <w:r w:rsidR="00194046" w:rsidRPr="00281059">
        <w:rPr>
          <w:sz w:val="28"/>
          <w:szCs w:val="28"/>
        </w:rPr>
        <w:t xml:space="preserve">                                                           </w:t>
      </w:r>
    </w:p>
    <w:p w:rsidR="00194046" w:rsidRPr="00281059" w:rsidRDefault="00194046" w:rsidP="00194046">
      <w:pPr>
        <w:rPr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281059" w:rsidRDefault="00281059" w:rsidP="00E80400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>О</w:t>
      </w:r>
      <w:r w:rsidR="00E80400">
        <w:rPr>
          <w:color w:val="000000"/>
          <w:sz w:val="28"/>
          <w:szCs w:val="28"/>
        </w:rPr>
        <w:t xml:space="preserve"> досрочном  </w:t>
      </w:r>
      <w:r w:rsidRPr="00281059">
        <w:rPr>
          <w:color w:val="000000"/>
          <w:sz w:val="28"/>
          <w:szCs w:val="28"/>
        </w:rPr>
        <w:t xml:space="preserve"> </w:t>
      </w:r>
      <w:r w:rsidR="00E80400">
        <w:rPr>
          <w:color w:val="000000"/>
          <w:sz w:val="28"/>
          <w:szCs w:val="28"/>
        </w:rPr>
        <w:t>прекращении</w:t>
      </w:r>
    </w:p>
    <w:p w:rsidR="00E80400" w:rsidRDefault="00E80400" w:rsidP="00E804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члена </w:t>
      </w:r>
      <w:proofErr w:type="gramStart"/>
      <w:r>
        <w:rPr>
          <w:color w:val="000000"/>
          <w:sz w:val="28"/>
          <w:szCs w:val="28"/>
        </w:rPr>
        <w:t>Общественной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80400" w:rsidRDefault="00E80400" w:rsidP="00E804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Палаты Старооскольского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</w:p>
    <w:p w:rsidR="00E80400" w:rsidRPr="00E80400" w:rsidRDefault="00E80400" w:rsidP="00E8040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округа III созыва</w:t>
      </w:r>
    </w:p>
    <w:p w:rsidR="00281059" w:rsidRPr="00281059" w:rsidRDefault="00281059" w:rsidP="00281059">
      <w:pPr>
        <w:spacing w:line="276" w:lineRule="auto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ind w:firstLine="709"/>
        <w:jc w:val="both"/>
        <w:rPr>
          <w:sz w:val="28"/>
          <w:szCs w:val="28"/>
        </w:rPr>
      </w:pPr>
      <w:r w:rsidRPr="00281059">
        <w:rPr>
          <w:sz w:val="28"/>
          <w:szCs w:val="28"/>
        </w:rPr>
        <w:t xml:space="preserve">В </w:t>
      </w:r>
      <w:r w:rsidR="00195929">
        <w:rPr>
          <w:sz w:val="28"/>
          <w:szCs w:val="28"/>
        </w:rPr>
        <w:t>соответствии с п. 1 ч. 10 ст.</w:t>
      </w:r>
      <w:r w:rsidR="00E80400">
        <w:rPr>
          <w:sz w:val="28"/>
          <w:szCs w:val="28"/>
        </w:rPr>
        <w:t xml:space="preserve"> 40 Федерального закона от 06 октября 2003 года № 131 – «Об общественных принципах организации местного самоупра</w:t>
      </w:r>
      <w:r w:rsidR="00E80400">
        <w:rPr>
          <w:sz w:val="28"/>
          <w:szCs w:val="28"/>
        </w:rPr>
        <w:t>в</w:t>
      </w:r>
      <w:r w:rsidR="00E80400">
        <w:rPr>
          <w:sz w:val="28"/>
          <w:szCs w:val="28"/>
        </w:rPr>
        <w:t>ления в Российской Федерации». Регламентом</w:t>
      </w:r>
      <w:r w:rsidR="00195929">
        <w:rPr>
          <w:sz w:val="28"/>
          <w:szCs w:val="28"/>
        </w:rPr>
        <w:t xml:space="preserve"> ст.7</w:t>
      </w:r>
      <w:r w:rsidR="00F42C19">
        <w:rPr>
          <w:sz w:val="28"/>
          <w:szCs w:val="28"/>
        </w:rPr>
        <w:t xml:space="preserve"> п. 7.1.2, 7.3, 7.4 </w:t>
      </w:r>
      <w:r w:rsidR="00E80400">
        <w:rPr>
          <w:sz w:val="28"/>
          <w:szCs w:val="28"/>
        </w:rPr>
        <w:t xml:space="preserve"> Обществе</w:t>
      </w:r>
      <w:r w:rsidR="00E80400">
        <w:rPr>
          <w:sz w:val="28"/>
          <w:szCs w:val="28"/>
        </w:rPr>
        <w:t>н</w:t>
      </w:r>
      <w:r w:rsidR="00E80400">
        <w:rPr>
          <w:sz w:val="28"/>
          <w:szCs w:val="28"/>
        </w:rPr>
        <w:t>ной палаты Старооскольского городского округа. Общественная палата</w:t>
      </w:r>
    </w:p>
    <w:p w:rsidR="00281059" w:rsidRPr="00281059" w:rsidRDefault="00281059" w:rsidP="00281059">
      <w:pPr>
        <w:spacing w:line="276" w:lineRule="auto"/>
        <w:jc w:val="both"/>
        <w:rPr>
          <w:b/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РЕШИЛА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195929" w:rsidRDefault="00153091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0400">
        <w:rPr>
          <w:sz w:val="28"/>
          <w:szCs w:val="28"/>
        </w:rPr>
        <w:t xml:space="preserve">Прекратить досрочно полномочия члена </w:t>
      </w:r>
      <w:r w:rsidR="00281059" w:rsidRPr="00281059">
        <w:rPr>
          <w:sz w:val="28"/>
          <w:szCs w:val="28"/>
        </w:rPr>
        <w:t>Общественной палаты Староо</w:t>
      </w:r>
      <w:r w:rsidR="00281059" w:rsidRPr="00281059">
        <w:rPr>
          <w:sz w:val="28"/>
          <w:szCs w:val="28"/>
        </w:rPr>
        <w:t>с</w:t>
      </w:r>
      <w:r w:rsidR="00281059" w:rsidRPr="00281059">
        <w:rPr>
          <w:sz w:val="28"/>
          <w:szCs w:val="28"/>
        </w:rPr>
        <w:t xml:space="preserve">кольского городского округа </w:t>
      </w:r>
      <w:r w:rsidR="00E80400">
        <w:rPr>
          <w:sz w:val="28"/>
          <w:szCs w:val="28"/>
          <w:lang w:val="en-US"/>
        </w:rPr>
        <w:t>III</w:t>
      </w:r>
      <w:r w:rsidR="00E80400" w:rsidRPr="00E80400">
        <w:rPr>
          <w:sz w:val="28"/>
          <w:szCs w:val="28"/>
        </w:rPr>
        <w:t xml:space="preserve"> созыва Дегтерёва Вячеслава Петровича</w:t>
      </w:r>
      <w:r w:rsidR="00195929">
        <w:rPr>
          <w:sz w:val="28"/>
          <w:szCs w:val="28"/>
        </w:rPr>
        <w:t>, в связи с подачей заявления о выходе из состава Общественной палаты по состоянию здоровья.</w:t>
      </w:r>
    </w:p>
    <w:p w:rsidR="009961F9" w:rsidRDefault="00281059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281059">
        <w:rPr>
          <w:sz w:val="28"/>
          <w:szCs w:val="28"/>
        </w:rPr>
        <w:t>2.</w:t>
      </w:r>
      <w:r w:rsidR="00E80400">
        <w:rPr>
          <w:sz w:val="28"/>
          <w:szCs w:val="28"/>
        </w:rPr>
        <w:t xml:space="preserve"> Внести </w:t>
      </w:r>
      <w:r w:rsidR="009961F9">
        <w:rPr>
          <w:sz w:val="28"/>
          <w:szCs w:val="28"/>
        </w:rPr>
        <w:t>в решение Общественной палаты Старооскольского городского округа «Об образовании постоянных комиссий Общественной палаты Староо</w:t>
      </w:r>
      <w:r w:rsidR="009961F9">
        <w:rPr>
          <w:sz w:val="28"/>
          <w:szCs w:val="28"/>
        </w:rPr>
        <w:t>с</w:t>
      </w:r>
      <w:r w:rsidR="009961F9">
        <w:rPr>
          <w:sz w:val="28"/>
          <w:szCs w:val="28"/>
        </w:rPr>
        <w:t xml:space="preserve">кольского городского округа», исключив из состава постоянной комиссии </w:t>
      </w:r>
      <w:r w:rsidRPr="00281059">
        <w:rPr>
          <w:sz w:val="28"/>
          <w:szCs w:val="28"/>
        </w:rPr>
        <w:t xml:space="preserve"> </w:t>
      </w:r>
      <w:r w:rsidR="009961F9">
        <w:rPr>
          <w:sz w:val="28"/>
          <w:szCs w:val="28"/>
        </w:rPr>
        <w:t>по экономическ</w:t>
      </w:r>
      <w:r w:rsidR="009961F9">
        <w:rPr>
          <w:sz w:val="28"/>
          <w:szCs w:val="28"/>
        </w:rPr>
        <w:t>о</w:t>
      </w:r>
      <w:r w:rsidR="009961F9">
        <w:rPr>
          <w:sz w:val="28"/>
          <w:szCs w:val="28"/>
        </w:rPr>
        <w:t xml:space="preserve">му развитию, транспорту, ЖКХ и </w:t>
      </w:r>
      <w:r w:rsidR="00ED6A0A">
        <w:rPr>
          <w:sz w:val="28"/>
          <w:szCs w:val="28"/>
        </w:rPr>
        <w:t xml:space="preserve">предпринимательству, </w:t>
      </w:r>
      <w:r w:rsidR="00ED6A0A" w:rsidRPr="00E80400">
        <w:rPr>
          <w:sz w:val="28"/>
          <w:szCs w:val="28"/>
        </w:rPr>
        <w:t>Дегтерёва Вячеслава Петровича</w:t>
      </w:r>
      <w:r w:rsidR="00ED6A0A">
        <w:rPr>
          <w:sz w:val="28"/>
          <w:szCs w:val="28"/>
        </w:rPr>
        <w:t>.</w:t>
      </w:r>
    </w:p>
    <w:p w:rsidR="00ED6A0A" w:rsidRDefault="00ED6A0A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вступит в силу со дня его подписания.</w:t>
      </w:r>
    </w:p>
    <w:p w:rsidR="00ED6A0A" w:rsidRDefault="00ED6A0A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7E55BD" w:rsidRDefault="007E55BD" w:rsidP="007B0B6C">
      <w:pPr>
        <w:jc w:val="both"/>
        <w:rPr>
          <w:sz w:val="28"/>
          <w:szCs w:val="28"/>
        </w:rPr>
      </w:pPr>
    </w:p>
    <w:p w:rsidR="00F42C19" w:rsidRPr="00281059" w:rsidRDefault="00F42C19" w:rsidP="007B0B6C">
      <w:pPr>
        <w:jc w:val="both"/>
        <w:rPr>
          <w:sz w:val="28"/>
          <w:szCs w:val="28"/>
        </w:rPr>
      </w:pPr>
    </w:p>
    <w:p w:rsidR="001A5EF6" w:rsidRDefault="001A5EF6" w:rsidP="001A5EF6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1A5EF6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</w:p>
    <w:p w:rsidR="00153091" w:rsidRDefault="001A5EF6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В.Б. Лукъянце</w:t>
      </w:r>
      <w:r w:rsidR="00F42C19">
        <w:rPr>
          <w:sz w:val="28"/>
          <w:szCs w:val="28"/>
        </w:rPr>
        <w:t>в</w:t>
      </w:r>
    </w:p>
    <w:sectPr w:rsidR="00153091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6A47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504942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961F9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2CB0"/>
    <w:rsid w:val="00B1311A"/>
    <w:rsid w:val="00B22177"/>
    <w:rsid w:val="00B30641"/>
    <w:rsid w:val="00B74CAD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B464E"/>
    <w:rsid w:val="00EB6A56"/>
    <w:rsid w:val="00EC432D"/>
    <w:rsid w:val="00EC64D4"/>
    <w:rsid w:val="00ED6A0A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42C19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99</cp:revision>
  <cp:lastPrinted>2017-06-20T08:54:00Z</cp:lastPrinted>
  <dcterms:created xsi:type="dcterms:W3CDTF">2015-12-15T07:39:00Z</dcterms:created>
  <dcterms:modified xsi:type="dcterms:W3CDTF">2017-06-20T08:55:00Z</dcterms:modified>
</cp:coreProperties>
</file>