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691A77" w:rsidRDefault="003E68A8" w:rsidP="00194046">
      <w:pPr>
        <w:jc w:val="center"/>
        <w:rPr>
          <w:b/>
          <w:bCs/>
          <w:sz w:val="13"/>
          <w:szCs w:val="13"/>
          <w:lang w:eastAsia="ar-SA"/>
        </w:rPr>
      </w:pPr>
      <w:r w:rsidRPr="00691A77">
        <w:rPr>
          <w:b/>
          <w:bCs/>
          <w:noProof/>
          <w:sz w:val="13"/>
          <w:szCs w:val="13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-344805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691A77" w:rsidRDefault="00194046" w:rsidP="00194046">
      <w:pPr>
        <w:jc w:val="center"/>
        <w:rPr>
          <w:b/>
          <w:bCs/>
          <w:sz w:val="17"/>
          <w:szCs w:val="17"/>
          <w:lang w:eastAsia="ar-SA"/>
        </w:rPr>
      </w:pPr>
    </w:p>
    <w:p w:rsidR="00425CB2" w:rsidRPr="00113695" w:rsidRDefault="00425CB2" w:rsidP="00D04E86">
      <w:pPr>
        <w:outlineLvl w:val="0"/>
        <w:rPr>
          <w:b/>
          <w:bCs/>
          <w:sz w:val="26"/>
          <w:szCs w:val="26"/>
          <w:lang w:eastAsia="ar-SA"/>
        </w:rPr>
      </w:pPr>
    </w:p>
    <w:p w:rsidR="00194046" w:rsidRPr="00281059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81059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281059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281059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281059" w:rsidRDefault="00194046" w:rsidP="008D4BF4">
      <w:pPr>
        <w:jc w:val="center"/>
        <w:rPr>
          <w:b/>
          <w:bCs/>
          <w:sz w:val="28"/>
          <w:szCs w:val="28"/>
        </w:rPr>
      </w:pPr>
      <w:r w:rsidRPr="00281059">
        <w:rPr>
          <w:b/>
          <w:bCs/>
          <w:sz w:val="28"/>
          <w:szCs w:val="28"/>
          <w:lang w:val="en-US"/>
        </w:rPr>
        <w:t>II</w:t>
      </w:r>
      <w:r w:rsidR="00E5083E" w:rsidRPr="00281059">
        <w:rPr>
          <w:b/>
          <w:bCs/>
          <w:sz w:val="28"/>
          <w:szCs w:val="28"/>
          <w:lang w:val="en-US"/>
        </w:rPr>
        <w:t>I</w:t>
      </w:r>
      <w:r w:rsidR="00F02E29" w:rsidRPr="00281059">
        <w:rPr>
          <w:b/>
          <w:bCs/>
          <w:sz w:val="28"/>
          <w:szCs w:val="28"/>
        </w:rPr>
        <w:t xml:space="preserve"> </w:t>
      </w:r>
      <w:r w:rsidRPr="00281059">
        <w:rPr>
          <w:b/>
          <w:bCs/>
          <w:sz w:val="28"/>
          <w:szCs w:val="28"/>
        </w:rPr>
        <w:t>СОЗЫВА</w:t>
      </w:r>
    </w:p>
    <w:p w:rsidR="00103BD3" w:rsidRPr="00281059" w:rsidRDefault="00103BD3" w:rsidP="00194046">
      <w:pPr>
        <w:jc w:val="center"/>
        <w:rPr>
          <w:b/>
          <w:bCs/>
          <w:sz w:val="28"/>
          <w:szCs w:val="28"/>
        </w:rPr>
      </w:pPr>
    </w:p>
    <w:p w:rsidR="00103BD3" w:rsidRPr="00281059" w:rsidRDefault="00E80400" w:rsidP="001940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Второе</w:t>
      </w:r>
      <w:r w:rsidR="00103BD3" w:rsidRPr="00281059">
        <w:rPr>
          <w:b/>
          <w:bCs/>
          <w:sz w:val="28"/>
          <w:szCs w:val="28"/>
        </w:rPr>
        <w:t xml:space="preserve"> пленарное з</w:t>
      </w:r>
      <w:r w:rsidR="00F42515" w:rsidRPr="00281059">
        <w:rPr>
          <w:b/>
          <w:bCs/>
          <w:sz w:val="28"/>
          <w:szCs w:val="28"/>
        </w:rPr>
        <w:t>аседание</w:t>
      </w:r>
      <w:r w:rsidR="00915665" w:rsidRPr="00281059">
        <w:rPr>
          <w:b/>
          <w:bCs/>
          <w:sz w:val="28"/>
          <w:szCs w:val="28"/>
        </w:rPr>
        <w:t xml:space="preserve"> </w:t>
      </w:r>
    </w:p>
    <w:p w:rsidR="00194046" w:rsidRPr="00281059" w:rsidRDefault="00194046" w:rsidP="00194046">
      <w:pPr>
        <w:jc w:val="center"/>
        <w:rPr>
          <w:b/>
          <w:bCs/>
          <w:sz w:val="28"/>
          <w:szCs w:val="28"/>
        </w:rPr>
      </w:pPr>
      <w:r w:rsidRPr="00281059">
        <w:rPr>
          <w:b/>
          <w:bCs/>
          <w:sz w:val="28"/>
          <w:szCs w:val="28"/>
        </w:rPr>
        <w:t>Общественной палаты</w:t>
      </w:r>
    </w:p>
    <w:p w:rsidR="00194046" w:rsidRPr="00281059" w:rsidRDefault="00194046" w:rsidP="00194046">
      <w:pPr>
        <w:jc w:val="center"/>
        <w:rPr>
          <w:b/>
          <w:bCs/>
          <w:sz w:val="28"/>
          <w:szCs w:val="28"/>
        </w:rPr>
      </w:pPr>
      <w:r w:rsidRPr="00281059">
        <w:rPr>
          <w:b/>
          <w:bCs/>
          <w:sz w:val="28"/>
          <w:szCs w:val="28"/>
        </w:rPr>
        <w:t>Старооскольского городского округа</w:t>
      </w:r>
    </w:p>
    <w:p w:rsidR="007E55BD" w:rsidRPr="00FC1F9D" w:rsidRDefault="007E55BD" w:rsidP="00194046">
      <w:pPr>
        <w:rPr>
          <w:sz w:val="28"/>
          <w:szCs w:val="28"/>
        </w:rPr>
      </w:pPr>
    </w:p>
    <w:p w:rsidR="00194046" w:rsidRPr="00FC1F9D" w:rsidRDefault="00D63A41" w:rsidP="00194046">
      <w:pPr>
        <w:rPr>
          <w:sz w:val="28"/>
          <w:szCs w:val="28"/>
        </w:rPr>
      </w:pPr>
      <w:r w:rsidRPr="00FC1F9D">
        <w:rPr>
          <w:sz w:val="28"/>
          <w:szCs w:val="28"/>
        </w:rPr>
        <w:t>«</w:t>
      </w:r>
      <w:r w:rsidR="00F02E29" w:rsidRPr="00FC1F9D">
        <w:rPr>
          <w:sz w:val="28"/>
          <w:szCs w:val="28"/>
        </w:rPr>
        <w:t xml:space="preserve"> </w:t>
      </w:r>
      <w:r w:rsidR="00E80400" w:rsidRPr="00FC1F9D">
        <w:rPr>
          <w:sz w:val="28"/>
          <w:szCs w:val="28"/>
        </w:rPr>
        <w:t>22</w:t>
      </w:r>
      <w:r w:rsidR="00EE3248" w:rsidRPr="00FC1F9D">
        <w:rPr>
          <w:sz w:val="28"/>
          <w:szCs w:val="28"/>
        </w:rPr>
        <w:t xml:space="preserve"> </w:t>
      </w:r>
      <w:r w:rsidR="00194046" w:rsidRPr="00FC1F9D">
        <w:rPr>
          <w:sz w:val="28"/>
          <w:szCs w:val="28"/>
        </w:rPr>
        <w:t>»</w:t>
      </w:r>
      <w:r w:rsidR="00103BD3" w:rsidRPr="00FC1F9D">
        <w:rPr>
          <w:sz w:val="28"/>
          <w:szCs w:val="28"/>
        </w:rPr>
        <w:t xml:space="preserve"> июня</w:t>
      </w:r>
      <w:r w:rsidR="00EE3248" w:rsidRPr="00FC1F9D">
        <w:rPr>
          <w:sz w:val="28"/>
          <w:szCs w:val="28"/>
        </w:rPr>
        <w:t xml:space="preserve"> </w:t>
      </w:r>
      <w:r w:rsidR="00F42515" w:rsidRPr="00FC1F9D">
        <w:rPr>
          <w:sz w:val="28"/>
          <w:szCs w:val="28"/>
        </w:rPr>
        <w:t>2017</w:t>
      </w:r>
      <w:r w:rsidR="00801094" w:rsidRPr="00FC1F9D">
        <w:rPr>
          <w:sz w:val="28"/>
          <w:szCs w:val="28"/>
        </w:rPr>
        <w:t xml:space="preserve"> г.</w:t>
      </w:r>
      <w:r w:rsidR="00801094" w:rsidRPr="00FC1F9D">
        <w:rPr>
          <w:sz w:val="28"/>
          <w:szCs w:val="28"/>
        </w:rPr>
        <w:tab/>
        <w:t xml:space="preserve">      </w:t>
      </w:r>
      <w:r w:rsidR="00194046" w:rsidRPr="00FC1F9D">
        <w:rPr>
          <w:sz w:val="28"/>
          <w:szCs w:val="28"/>
        </w:rPr>
        <w:t xml:space="preserve"> </w:t>
      </w:r>
      <w:r w:rsidR="00281059" w:rsidRPr="00FC1F9D">
        <w:rPr>
          <w:sz w:val="28"/>
          <w:szCs w:val="28"/>
        </w:rPr>
        <w:t xml:space="preserve">                      </w:t>
      </w:r>
      <w:r w:rsidR="00281059" w:rsidRPr="00FC1F9D">
        <w:rPr>
          <w:sz w:val="28"/>
          <w:szCs w:val="28"/>
        </w:rPr>
        <w:tab/>
      </w:r>
      <w:r w:rsidR="00281059" w:rsidRPr="00FC1F9D">
        <w:rPr>
          <w:sz w:val="28"/>
          <w:szCs w:val="28"/>
        </w:rPr>
        <w:tab/>
        <w:t xml:space="preserve">     </w:t>
      </w:r>
      <w:r w:rsidR="00281059" w:rsidRPr="00FC1F9D">
        <w:rPr>
          <w:sz w:val="28"/>
          <w:szCs w:val="28"/>
        </w:rPr>
        <w:tab/>
      </w:r>
      <w:r w:rsidR="00704395" w:rsidRPr="00FC1F9D">
        <w:rPr>
          <w:sz w:val="28"/>
          <w:szCs w:val="28"/>
        </w:rPr>
        <w:t xml:space="preserve">         </w:t>
      </w:r>
      <w:r w:rsidR="00BF5328" w:rsidRPr="00FC1F9D">
        <w:rPr>
          <w:sz w:val="28"/>
          <w:szCs w:val="28"/>
        </w:rPr>
        <w:tab/>
      </w:r>
      <w:r w:rsidR="00BF5328" w:rsidRPr="00FC1F9D">
        <w:rPr>
          <w:sz w:val="28"/>
          <w:szCs w:val="28"/>
        </w:rPr>
        <w:tab/>
        <w:t xml:space="preserve">      </w:t>
      </w:r>
      <w:r w:rsidR="00704395" w:rsidRPr="00FC1F9D">
        <w:rPr>
          <w:sz w:val="28"/>
          <w:szCs w:val="28"/>
        </w:rPr>
        <w:t xml:space="preserve">           №</w:t>
      </w:r>
      <w:r w:rsidR="00AA6C4C">
        <w:rPr>
          <w:sz w:val="28"/>
          <w:szCs w:val="28"/>
        </w:rPr>
        <w:t xml:space="preserve"> 7</w:t>
      </w:r>
      <w:r w:rsidR="00704395" w:rsidRPr="00FC1F9D">
        <w:rPr>
          <w:sz w:val="28"/>
          <w:szCs w:val="28"/>
        </w:rPr>
        <w:t xml:space="preserve">  </w:t>
      </w:r>
      <w:r w:rsidR="00194046" w:rsidRPr="00FC1F9D">
        <w:rPr>
          <w:sz w:val="28"/>
          <w:szCs w:val="28"/>
        </w:rPr>
        <w:t xml:space="preserve">                                                           </w:t>
      </w:r>
    </w:p>
    <w:p w:rsidR="00194046" w:rsidRPr="00FC1F9D" w:rsidRDefault="00194046" w:rsidP="00194046">
      <w:pPr>
        <w:rPr>
          <w:sz w:val="28"/>
          <w:szCs w:val="28"/>
        </w:rPr>
      </w:pPr>
    </w:p>
    <w:p w:rsidR="00194046" w:rsidRPr="00FC1F9D" w:rsidRDefault="00194046" w:rsidP="00194046">
      <w:pPr>
        <w:jc w:val="center"/>
        <w:rPr>
          <w:b/>
          <w:sz w:val="28"/>
          <w:szCs w:val="28"/>
        </w:rPr>
      </w:pPr>
      <w:r w:rsidRPr="00FC1F9D">
        <w:rPr>
          <w:b/>
          <w:sz w:val="28"/>
          <w:szCs w:val="28"/>
        </w:rPr>
        <w:t>РЕШЕНИЕ</w:t>
      </w:r>
    </w:p>
    <w:p w:rsidR="00281059" w:rsidRPr="00FC1F9D" w:rsidRDefault="00281059" w:rsidP="00281059">
      <w:pPr>
        <w:rPr>
          <w:color w:val="000000"/>
          <w:sz w:val="28"/>
          <w:szCs w:val="28"/>
        </w:rPr>
      </w:pPr>
    </w:p>
    <w:p w:rsidR="00733F40" w:rsidRPr="00FC1F9D" w:rsidRDefault="00733F40" w:rsidP="00733F40">
      <w:pPr>
        <w:rPr>
          <w:color w:val="000000"/>
          <w:sz w:val="28"/>
          <w:szCs w:val="28"/>
        </w:rPr>
      </w:pPr>
    </w:p>
    <w:p w:rsidR="00733F40" w:rsidRPr="00FC1F9D" w:rsidRDefault="00733F40" w:rsidP="00733F40">
      <w:pPr>
        <w:rPr>
          <w:color w:val="000000"/>
          <w:sz w:val="28"/>
          <w:szCs w:val="28"/>
        </w:rPr>
      </w:pPr>
      <w:r w:rsidRPr="00FC1F9D">
        <w:rPr>
          <w:color w:val="000000"/>
          <w:sz w:val="28"/>
          <w:szCs w:val="28"/>
        </w:rPr>
        <w:t>Об утверждении члена</w:t>
      </w:r>
    </w:p>
    <w:p w:rsidR="00733F40" w:rsidRPr="00FC1F9D" w:rsidRDefault="00733F40" w:rsidP="00733F40">
      <w:pPr>
        <w:rPr>
          <w:color w:val="000000"/>
          <w:sz w:val="28"/>
          <w:szCs w:val="28"/>
        </w:rPr>
      </w:pPr>
      <w:r w:rsidRPr="00FC1F9D">
        <w:rPr>
          <w:color w:val="000000"/>
          <w:sz w:val="28"/>
          <w:szCs w:val="28"/>
        </w:rPr>
        <w:t>Общественной палаты</w:t>
      </w:r>
    </w:p>
    <w:p w:rsidR="00733F40" w:rsidRPr="00FC1F9D" w:rsidRDefault="00733F40" w:rsidP="00733F40">
      <w:pPr>
        <w:rPr>
          <w:color w:val="000000"/>
          <w:sz w:val="28"/>
          <w:szCs w:val="28"/>
        </w:rPr>
      </w:pPr>
      <w:r w:rsidRPr="00FC1F9D">
        <w:rPr>
          <w:color w:val="000000"/>
          <w:sz w:val="28"/>
          <w:szCs w:val="28"/>
        </w:rPr>
        <w:t>Старооскольского городского</w:t>
      </w:r>
    </w:p>
    <w:p w:rsidR="00733F40" w:rsidRPr="00FC1F9D" w:rsidRDefault="00733F40" w:rsidP="00733F40">
      <w:pPr>
        <w:rPr>
          <w:color w:val="000000"/>
          <w:sz w:val="28"/>
          <w:szCs w:val="28"/>
        </w:rPr>
      </w:pPr>
      <w:r w:rsidRPr="00FC1F9D">
        <w:rPr>
          <w:color w:val="000000"/>
          <w:sz w:val="28"/>
          <w:szCs w:val="28"/>
        </w:rPr>
        <w:t>округа III созыва</w:t>
      </w:r>
    </w:p>
    <w:p w:rsidR="00733F40" w:rsidRPr="00FC1F9D" w:rsidRDefault="00733F40" w:rsidP="00733F40">
      <w:pPr>
        <w:jc w:val="both"/>
        <w:rPr>
          <w:sz w:val="28"/>
          <w:szCs w:val="28"/>
        </w:rPr>
      </w:pPr>
    </w:p>
    <w:p w:rsidR="00FC1F9D" w:rsidRPr="00FC1F9D" w:rsidRDefault="00733F40" w:rsidP="00FC1F9D">
      <w:pPr>
        <w:ind w:firstLine="708"/>
        <w:jc w:val="both"/>
        <w:rPr>
          <w:sz w:val="28"/>
          <w:szCs w:val="28"/>
        </w:rPr>
      </w:pPr>
      <w:r w:rsidRPr="00FC1F9D">
        <w:rPr>
          <w:sz w:val="28"/>
          <w:szCs w:val="28"/>
        </w:rPr>
        <w:t>В соответствии с Положением об Общественной палате Старооскольского городского округа, утвержденным решением Совета депутатов Старооскольск</w:t>
      </w:r>
      <w:r w:rsidRPr="00FC1F9D">
        <w:rPr>
          <w:sz w:val="28"/>
          <w:szCs w:val="28"/>
        </w:rPr>
        <w:t>о</w:t>
      </w:r>
      <w:r w:rsidRPr="00FC1F9D">
        <w:rPr>
          <w:sz w:val="28"/>
          <w:szCs w:val="28"/>
        </w:rPr>
        <w:t>го городского округа от 27 марта 2013 года № 80, на основании постановления главы администрации Старооскольского городского округа от 16 марта 2017 г</w:t>
      </w:r>
      <w:r w:rsidRPr="00FC1F9D">
        <w:rPr>
          <w:sz w:val="28"/>
          <w:szCs w:val="28"/>
        </w:rPr>
        <w:t>о</w:t>
      </w:r>
      <w:r w:rsidRPr="00FC1F9D">
        <w:rPr>
          <w:sz w:val="28"/>
          <w:szCs w:val="28"/>
        </w:rPr>
        <w:t xml:space="preserve">да № 858 «Об утверждении списка кандидатов в члены Общественной палаты Старооскольского городского округа третьего созыва», руководствуясь </w:t>
      </w:r>
      <w:r w:rsidR="00FC1F9D" w:rsidRPr="00FC1F9D">
        <w:rPr>
          <w:sz w:val="28"/>
          <w:szCs w:val="28"/>
        </w:rPr>
        <w:t>Регл</w:t>
      </w:r>
      <w:r w:rsidR="00FC1F9D" w:rsidRPr="00FC1F9D">
        <w:rPr>
          <w:sz w:val="28"/>
          <w:szCs w:val="28"/>
        </w:rPr>
        <w:t>а</w:t>
      </w:r>
      <w:r w:rsidR="00FC1F9D" w:rsidRPr="00FC1F9D">
        <w:rPr>
          <w:sz w:val="28"/>
          <w:szCs w:val="28"/>
        </w:rPr>
        <w:t xml:space="preserve">ментом </w:t>
      </w:r>
      <w:proofErr w:type="spellStart"/>
      <w:proofErr w:type="gramStart"/>
      <w:r w:rsidR="00FC1F9D" w:rsidRPr="00FC1F9D">
        <w:rPr>
          <w:sz w:val="28"/>
          <w:szCs w:val="28"/>
        </w:rPr>
        <w:t>ст</w:t>
      </w:r>
      <w:proofErr w:type="spellEnd"/>
      <w:proofErr w:type="gramEnd"/>
      <w:r w:rsidR="00FC1F9D" w:rsidRPr="00FC1F9D">
        <w:rPr>
          <w:sz w:val="28"/>
          <w:szCs w:val="28"/>
        </w:rPr>
        <w:t xml:space="preserve"> VII, п. 7.1.2., 7.3, 7.4 Общественной палаты Старооскольского горо</w:t>
      </w:r>
      <w:r w:rsidR="00FC1F9D" w:rsidRPr="00FC1F9D">
        <w:rPr>
          <w:sz w:val="28"/>
          <w:szCs w:val="28"/>
        </w:rPr>
        <w:t>д</w:t>
      </w:r>
      <w:r w:rsidR="00FC1F9D" w:rsidRPr="00FC1F9D">
        <w:rPr>
          <w:sz w:val="28"/>
          <w:szCs w:val="28"/>
        </w:rPr>
        <w:t>ского округа.  Общественная палата</w:t>
      </w:r>
    </w:p>
    <w:p w:rsidR="00FC1F9D" w:rsidRPr="00FC1F9D" w:rsidRDefault="00FC1F9D" w:rsidP="00FC1F9D">
      <w:pPr>
        <w:jc w:val="both"/>
        <w:rPr>
          <w:sz w:val="28"/>
          <w:szCs w:val="28"/>
        </w:rPr>
      </w:pPr>
    </w:p>
    <w:p w:rsidR="00FC1F9D" w:rsidRDefault="00FC1F9D" w:rsidP="00FC1F9D">
      <w:pPr>
        <w:jc w:val="center"/>
        <w:rPr>
          <w:b/>
          <w:sz w:val="28"/>
          <w:szCs w:val="28"/>
        </w:rPr>
      </w:pPr>
      <w:r w:rsidRPr="00FC1F9D">
        <w:rPr>
          <w:b/>
          <w:sz w:val="28"/>
          <w:szCs w:val="28"/>
        </w:rPr>
        <w:t>РЕШИЛА:</w:t>
      </w:r>
    </w:p>
    <w:p w:rsidR="00FC1F9D" w:rsidRPr="00FC1F9D" w:rsidRDefault="00FC1F9D" w:rsidP="00FC1F9D">
      <w:pPr>
        <w:jc w:val="center"/>
        <w:rPr>
          <w:b/>
          <w:sz w:val="28"/>
          <w:szCs w:val="28"/>
        </w:rPr>
      </w:pPr>
    </w:p>
    <w:p w:rsidR="00FC1F9D" w:rsidRPr="00FD3973" w:rsidRDefault="00FC1F9D" w:rsidP="00FD3973">
      <w:pPr>
        <w:pStyle w:val="a8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FD3973">
        <w:rPr>
          <w:sz w:val="28"/>
          <w:szCs w:val="28"/>
        </w:rPr>
        <w:t xml:space="preserve">Утвердить </w:t>
      </w:r>
      <w:r w:rsidR="007253F5" w:rsidRPr="00FD3973">
        <w:rPr>
          <w:sz w:val="28"/>
          <w:szCs w:val="28"/>
        </w:rPr>
        <w:t xml:space="preserve">Тинякова Виктора Тихоновича </w:t>
      </w:r>
      <w:r w:rsidR="007253F5">
        <w:rPr>
          <w:sz w:val="28"/>
          <w:szCs w:val="28"/>
        </w:rPr>
        <w:t>членом</w:t>
      </w:r>
      <w:r w:rsidR="00FD3973" w:rsidRPr="00FD3973">
        <w:rPr>
          <w:sz w:val="28"/>
          <w:szCs w:val="28"/>
        </w:rPr>
        <w:t xml:space="preserve"> </w:t>
      </w:r>
      <w:r w:rsidRPr="00FD3973">
        <w:rPr>
          <w:sz w:val="28"/>
          <w:szCs w:val="28"/>
        </w:rPr>
        <w:t>Общественной палаты Старооскольского городского о</w:t>
      </w:r>
      <w:r w:rsidRPr="00FD3973">
        <w:rPr>
          <w:sz w:val="28"/>
          <w:szCs w:val="28"/>
        </w:rPr>
        <w:t>к</w:t>
      </w:r>
      <w:r w:rsidRPr="00FD3973">
        <w:rPr>
          <w:sz w:val="28"/>
          <w:szCs w:val="28"/>
        </w:rPr>
        <w:t xml:space="preserve">руга </w:t>
      </w:r>
      <w:r w:rsidRPr="00FD3973">
        <w:rPr>
          <w:color w:val="000000"/>
          <w:sz w:val="28"/>
          <w:szCs w:val="28"/>
        </w:rPr>
        <w:t>III созыва</w:t>
      </w:r>
      <w:r w:rsidR="00FD3973">
        <w:rPr>
          <w:sz w:val="28"/>
          <w:szCs w:val="28"/>
        </w:rPr>
        <w:t>.</w:t>
      </w:r>
    </w:p>
    <w:p w:rsidR="00733F40" w:rsidRPr="00FC1F9D" w:rsidRDefault="00733F40" w:rsidP="00733F40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FD3973">
        <w:rPr>
          <w:sz w:val="28"/>
          <w:szCs w:val="28"/>
        </w:rPr>
        <w:t>Настоящее решение вступает в силу со дня его подписания.</w:t>
      </w:r>
    </w:p>
    <w:p w:rsidR="00733F40" w:rsidRPr="00FC1F9D" w:rsidRDefault="00733F40" w:rsidP="00733F40">
      <w:pPr>
        <w:jc w:val="both"/>
        <w:rPr>
          <w:sz w:val="28"/>
          <w:szCs w:val="28"/>
        </w:rPr>
      </w:pPr>
    </w:p>
    <w:p w:rsidR="007E55BD" w:rsidRPr="00FC1F9D" w:rsidRDefault="007E55BD" w:rsidP="007B0B6C">
      <w:pPr>
        <w:jc w:val="both"/>
        <w:rPr>
          <w:sz w:val="28"/>
          <w:szCs w:val="28"/>
        </w:rPr>
      </w:pPr>
    </w:p>
    <w:p w:rsidR="00F42C19" w:rsidRDefault="00F42C19" w:rsidP="007B0B6C">
      <w:pPr>
        <w:jc w:val="both"/>
        <w:rPr>
          <w:sz w:val="28"/>
          <w:szCs w:val="28"/>
        </w:rPr>
      </w:pPr>
    </w:p>
    <w:p w:rsidR="00FD3973" w:rsidRDefault="00FD3973" w:rsidP="007B0B6C">
      <w:pPr>
        <w:jc w:val="both"/>
        <w:rPr>
          <w:sz w:val="28"/>
          <w:szCs w:val="28"/>
        </w:rPr>
      </w:pPr>
    </w:p>
    <w:p w:rsidR="00FD3973" w:rsidRPr="00FC1F9D" w:rsidRDefault="00FD3973" w:rsidP="007B0B6C">
      <w:pPr>
        <w:jc w:val="both"/>
        <w:rPr>
          <w:sz w:val="28"/>
          <w:szCs w:val="28"/>
        </w:rPr>
      </w:pPr>
    </w:p>
    <w:p w:rsidR="001A5EF6" w:rsidRPr="00FC1F9D" w:rsidRDefault="001A5EF6" w:rsidP="001A5EF6">
      <w:pPr>
        <w:rPr>
          <w:sz w:val="28"/>
          <w:szCs w:val="28"/>
        </w:rPr>
      </w:pPr>
      <w:r w:rsidRPr="00FC1F9D">
        <w:rPr>
          <w:sz w:val="28"/>
          <w:szCs w:val="28"/>
        </w:rPr>
        <w:t>Председатель Общественной палаты</w:t>
      </w:r>
    </w:p>
    <w:p w:rsidR="001A5EF6" w:rsidRPr="00FC1F9D" w:rsidRDefault="001A5EF6" w:rsidP="001A5EF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FC1F9D">
        <w:rPr>
          <w:sz w:val="28"/>
          <w:szCs w:val="28"/>
        </w:rPr>
        <w:t>Старооскольского городского округа</w:t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  <w:t xml:space="preserve">          </w:t>
      </w:r>
      <w:r w:rsidRPr="00FC1F9D">
        <w:rPr>
          <w:sz w:val="28"/>
          <w:szCs w:val="28"/>
        </w:rPr>
        <w:tab/>
        <w:t xml:space="preserve">  </w:t>
      </w:r>
    </w:p>
    <w:p w:rsidR="00153091" w:rsidRPr="00FC1F9D" w:rsidRDefault="001A5EF6" w:rsidP="00691A77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FC1F9D">
        <w:rPr>
          <w:sz w:val="28"/>
          <w:szCs w:val="28"/>
          <w:lang w:val="en-US"/>
        </w:rPr>
        <w:t>III</w:t>
      </w:r>
      <w:r w:rsidRPr="00FC1F9D">
        <w:rPr>
          <w:sz w:val="28"/>
          <w:szCs w:val="28"/>
        </w:rPr>
        <w:t xml:space="preserve"> созыва</w:t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  <w:t xml:space="preserve">          </w:t>
      </w:r>
      <w:r w:rsidRPr="00FC1F9D">
        <w:rPr>
          <w:sz w:val="28"/>
          <w:szCs w:val="28"/>
        </w:rPr>
        <w:tab/>
        <w:t>В.Б. Лукъянце</w:t>
      </w:r>
      <w:r w:rsidR="00F42C19" w:rsidRPr="00FC1F9D">
        <w:rPr>
          <w:sz w:val="28"/>
          <w:szCs w:val="28"/>
        </w:rPr>
        <w:t>в</w:t>
      </w:r>
    </w:p>
    <w:sectPr w:rsidR="00153091" w:rsidRPr="00FC1F9D" w:rsidSect="00F42C19">
      <w:pgSz w:w="11906" w:h="16838" w:code="9"/>
      <w:pgMar w:top="1276" w:right="707" w:bottom="851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8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9BE"/>
    <w:rsid w:val="00046A47"/>
    <w:rsid w:val="00092B64"/>
    <w:rsid w:val="000A24C5"/>
    <w:rsid w:val="000A510A"/>
    <w:rsid w:val="000C0D1B"/>
    <w:rsid w:val="000C4DB5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41AB1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C0F16"/>
    <w:rsid w:val="001D2C9F"/>
    <w:rsid w:val="001E2FD0"/>
    <w:rsid w:val="0020182B"/>
    <w:rsid w:val="00202AB3"/>
    <w:rsid w:val="002254B1"/>
    <w:rsid w:val="002262B1"/>
    <w:rsid w:val="002327FD"/>
    <w:rsid w:val="00234253"/>
    <w:rsid w:val="00242E63"/>
    <w:rsid w:val="0024335B"/>
    <w:rsid w:val="00274D27"/>
    <w:rsid w:val="00281059"/>
    <w:rsid w:val="0028760C"/>
    <w:rsid w:val="00296E62"/>
    <w:rsid w:val="002B6581"/>
    <w:rsid w:val="002B670F"/>
    <w:rsid w:val="002E3084"/>
    <w:rsid w:val="00307533"/>
    <w:rsid w:val="00334901"/>
    <w:rsid w:val="00370EB3"/>
    <w:rsid w:val="0037177E"/>
    <w:rsid w:val="003828F9"/>
    <w:rsid w:val="0038464E"/>
    <w:rsid w:val="00385518"/>
    <w:rsid w:val="0039167A"/>
    <w:rsid w:val="003B486A"/>
    <w:rsid w:val="003C0875"/>
    <w:rsid w:val="003C0D33"/>
    <w:rsid w:val="003D44B6"/>
    <w:rsid w:val="003D7A9D"/>
    <w:rsid w:val="003E4705"/>
    <w:rsid w:val="003E68A8"/>
    <w:rsid w:val="00400D50"/>
    <w:rsid w:val="00406C4F"/>
    <w:rsid w:val="004227D2"/>
    <w:rsid w:val="00425CB2"/>
    <w:rsid w:val="00452CD5"/>
    <w:rsid w:val="00455178"/>
    <w:rsid w:val="004650A6"/>
    <w:rsid w:val="0047139A"/>
    <w:rsid w:val="004914A8"/>
    <w:rsid w:val="00496284"/>
    <w:rsid w:val="004A296E"/>
    <w:rsid w:val="004A5B6F"/>
    <w:rsid w:val="004C0F89"/>
    <w:rsid w:val="004C3A24"/>
    <w:rsid w:val="004E4798"/>
    <w:rsid w:val="00504942"/>
    <w:rsid w:val="00567F16"/>
    <w:rsid w:val="00577162"/>
    <w:rsid w:val="00580BED"/>
    <w:rsid w:val="00590EE9"/>
    <w:rsid w:val="005D30AC"/>
    <w:rsid w:val="005D6629"/>
    <w:rsid w:val="005F4534"/>
    <w:rsid w:val="005F6647"/>
    <w:rsid w:val="00607FDA"/>
    <w:rsid w:val="00625EB6"/>
    <w:rsid w:val="00667B3B"/>
    <w:rsid w:val="00670588"/>
    <w:rsid w:val="00675470"/>
    <w:rsid w:val="00691A77"/>
    <w:rsid w:val="006A1FCD"/>
    <w:rsid w:val="006A31F1"/>
    <w:rsid w:val="006D3B41"/>
    <w:rsid w:val="006E54C5"/>
    <w:rsid w:val="00704395"/>
    <w:rsid w:val="007065E7"/>
    <w:rsid w:val="0072438F"/>
    <w:rsid w:val="007253F5"/>
    <w:rsid w:val="00730C30"/>
    <w:rsid w:val="00731B4E"/>
    <w:rsid w:val="00733F40"/>
    <w:rsid w:val="00766632"/>
    <w:rsid w:val="00785C4F"/>
    <w:rsid w:val="0078636F"/>
    <w:rsid w:val="00791BED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801094"/>
    <w:rsid w:val="00801BF3"/>
    <w:rsid w:val="00811713"/>
    <w:rsid w:val="0081440A"/>
    <w:rsid w:val="008235BD"/>
    <w:rsid w:val="00830DA3"/>
    <w:rsid w:val="00835CB7"/>
    <w:rsid w:val="008406DD"/>
    <w:rsid w:val="008443C5"/>
    <w:rsid w:val="008511C9"/>
    <w:rsid w:val="00867191"/>
    <w:rsid w:val="008731EC"/>
    <w:rsid w:val="00886C19"/>
    <w:rsid w:val="008A21C6"/>
    <w:rsid w:val="008A6274"/>
    <w:rsid w:val="008D4BF4"/>
    <w:rsid w:val="008E2D84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50A95"/>
    <w:rsid w:val="00953404"/>
    <w:rsid w:val="00974219"/>
    <w:rsid w:val="00976F74"/>
    <w:rsid w:val="009961F9"/>
    <w:rsid w:val="009D3441"/>
    <w:rsid w:val="009D7FB5"/>
    <w:rsid w:val="009E5A0F"/>
    <w:rsid w:val="009E65FB"/>
    <w:rsid w:val="00A16D73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A57B2"/>
    <w:rsid w:val="00AA6C4C"/>
    <w:rsid w:val="00AB756C"/>
    <w:rsid w:val="00AD592D"/>
    <w:rsid w:val="00AE4D30"/>
    <w:rsid w:val="00AE5CA2"/>
    <w:rsid w:val="00AF7D55"/>
    <w:rsid w:val="00B051BD"/>
    <w:rsid w:val="00B12CB0"/>
    <w:rsid w:val="00B1311A"/>
    <w:rsid w:val="00B22177"/>
    <w:rsid w:val="00B30641"/>
    <w:rsid w:val="00B74CAD"/>
    <w:rsid w:val="00B80229"/>
    <w:rsid w:val="00B94688"/>
    <w:rsid w:val="00BA2B9D"/>
    <w:rsid w:val="00BB2F77"/>
    <w:rsid w:val="00BB34BB"/>
    <w:rsid w:val="00BD4641"/>
    <w:rsid w:val="00BD4840"/>
    <w:rsid w:val="00BE6501"/>
    <w:rsid w:val="00BE7096"/>
    <w:rsid w:val="00BF0A27"/>
    <w:rsid w:val="00BF458F"/>
    <w:rsid w:val="00BF5328"/>
    <w:rsid w:val="00C13CB0"/>
    <w:rsid w:val="00C25BC5"/>
    <w:rsid w:val="00C34459"/>
    <w:rsid w:val="00C366F7"/>
    <w:rsid w:val="00C40A99"/>
    <w:rsid w:val="00C412D4"/>
    <w:rsid w:val="00C64482"/>
    <w:rsid w:val="00C82865"/>
    <w:rsid w:val="00CA2409"/>
    <w:rsid w:val="00CB3239"/>
    <w:rsid w:val="00CC2A63"/>
    <w:rsid w:val="00CC79A6"/>
    <w:rsid w:val="00CD5016"/>
    <w:rsid w:val="00D04956"/>
    <w:rsid w:val="00D04E86"/>
    <w:rsid w:val="00D05599"/>
    <w:rsid w:val="00D246C4"/>
    <w:rsid w:val="00D63A41"/>
    <w:rsid w:val="00D86806"/>
    <w:rsid w:val="00D91F63"/>
    <w:rsid w:val="00DB4771"/>
    <w:rsid w:val="00DB7E02"/>
    <w:rsid w:val="00DD21F5"/>
    <w:rsid w:val="00E0565E"/>
    <w:rsid w:val="00E215AE"/>
    <w:rsid w:val="00E2215C"/>
    <w:rsid w:val="00E34879"/>
    <w:rsid w:val="00E501A0"/>
    <w:rsid w:val="00E5083E"/>
    <w:rsid w:val="00E54C19"/>
    <w:rsid w:val="00E70609"/>
    <w:rsid w:val="00E74F39"/>
    <w:rsid w:val="00E80400"/>
    <w:rsid w:val="00E85043"/>
    <w:rsid w:val="00EB464E"/>
    <w:rsid w:val="00EB6A56"/>
    <w:rsid w:val="00EC432D"/>
    <w:rsid w:val="00EC64D4"/>
    <w:rsid w:val="00ED6A0A"/>
    <w:rsid w:val="00EE3248"/>
    <w:rsid w:val="00EF1C69"/>
    <w:rsid w:val="00EF6B87"/>
    <w:rsid w:val="00F02917"/>
    <w:rsid w:val="00F02E29"/>
    <w:rsid w:val="00F135CC"/>
    <w:rsid w:val="00F14470"/>
    <w:rsid w:val="00F1670D"/>
    <w:rsid w:val="00F1685B"/>
    <w:rsid w:val="00F21770"/>
    <w:rsid w:val="00F365F5"/>
    <w:rsid w:val="00F37188"/>
    <w:rsid w:val="00F42515"/>
    <w:rsid w:val="00F42C19"/>
    <w:rsid w:val="00F516C0"/>
    <w:rsid w:val="00F65587"/>
    <w:rsid w:val="00F7057E"/>
    <w:rsid w:val="00F73CF2"/>
    <w:rsid w:val="00F82054"/>
    <w:rsid w:val="00F84BC8"/>
    <w:rsid w:val="00F86E2C"/>
    <w:rsid w:val="00F90AC5"/>
    <w:rsid w:val="00F97E2B"/>
    <w:rsid w:val="00FC1F9D"/>
    <w:rsid w:val="00FD3973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106</cp:revision>
  <cp:lastPrinted>2017-06-28T08:53:00Z</cp:lastPrinted>
  <dcterms:created xsi:type="dcterms:W3CDTF">2015-12-15T07:39:00Z</dcterms:created>
  <dcterms:modified xsi:type="dcterms:W3CDTF">2017-06-28T08:53:00Z</dcterms:modified>
</cp:coreProperties>
</file>