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8B" w:rsidRPr="00457FC3" w:rsidRDefault="0072628B" w:rsidP="007262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</w:p>
    <w:p w:rsidR="007C4FF0" w:rsidRPr="00457FC3" w:rsidRDefault="007C4FF0" w:rsidP="007C4FF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7C4FF0" w:rsidRPr="00457FC3" w:rsidRDefault="007C4FF0" w:rsidP="007C4F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7FC3">
        <w:rPr>
          <w:rFonts w:ascii="Times New Roman" w:hAnsi="Times New Roman" w:cs="Times New Roman"/>
          <w:b/>
          <w:sz w:val="32"/>
          <w:szCs w:val="28"/>
          <w:u w:val="single"/>
        </w:rPr>
        <w:t>1</w:t>
      </w:r>
      <w:r w:rsidR="00116C56" w:rsidRPr="00457FC3">
        <w:rPr>
          <w:rFonts w:ascii="Times New Roman" w:hAnsi="Times New Roman" w:cs="Times New Roman"/>
          <w:b/>
          <w:sz w:val="32"/>
          <w:szCs w:val="28"/>
          <w:u w:val="single"/>
        </w:rPr>
        <w:t xml:space="preserve">9 декабря </w:t>
      </w:r>
      <w:r w:rsidRPr="00457FC3">
        <w:rPr>
          <w:rFonts w:ascii="Times New Roman" w:hAnsi="Times New Roman" w:cs="Times New Roman"/>
          <w:b/>
          <w:sz w:val="32"/>
          <w:szCs w:val="28"/>
          <w:u w:val="single"/>
        </w:rPr>
        <w:t xml:space="preserve"> 2017 года в 15 часов 00 минут</w:t>
      </w:r>
      <w:r w:rsidRPr="00457FC3">
        <w:rPr>
          <w:rFonts w:ascii="Times New Roman" w:hAnsi="Times New Roman" w:cs="Times New Roman"/>
          <w:sz w:val="32"/>
          <w:szCs w:val="28"/>
        </w:rPr>
        <w:t xml:space="preserve"> по адресу: </w:t>
      </w:r>
      <w:proofErr w:type="gramStart"/>
      <w:r w:rsidRPr="00457FC3">
        <w:rPr>
          <w:rFonts w:ascii="Times New Roman" w:hAnsi="Times New Roman" w:cs="Times New Roman"/>
          <w:sz w:val="32"/>
          <w:szCs w:val="28"/>
        </w:rPr>
        <w:t>г</w:t>
      </w:r>
      <w:proofErr w:type="gramEnd"/>
      <w:r w:rsidRPr="00457FC3">
        <w:rPr>
          <w:rFonts w:ascii="Times New Roman" w:hAnsi="Times New Roman" w:cs="Times New Roman"/>
          <w:sz w:val="32"/>
          <w:szCs w:val="28"/>
        </w:rPr>
        <w:t xml:space="preserve">. Старый Оскол, ул. Ленина, д.45, 4-й этаж, в актовом  зале состоялось </w:t>
      </w:r>
      <w:r w:rsidR="00457FC3" w:rsidRPr="00457FC3">
        <w:rPr>
          <w:rFonts w:ascii="Times New Roman" w:hAnsi="Times New Roman" w:cs="Times New Roman"/>
          <w:sz w:val="32"/>
          <w:szCs w:val="28"/>
        </w:rPr>
        <w:t>пятое</w:t>
      </w:r>
      <w:r w:rsidRPr="00457FC3">
        <w:rPr>
          <w:rFonts w:ascii="Times New Roman" w:hAnsi="Times New Roman" w:cs="Times New Roman"/>
          <w:sz w:val="32"/>
          <w:szCs w:val="28"/>
        </w:rPr>
        <w:t xml:space="preserve"> пленарное заседание Общественной палаты Старооскольского городского округа </w:t>
      </w:r>
      <w:r w:rsidRPr="00457FC3">
        <w:rPr>
          <w:rFonts w:ascii="Times New Roman" w:hAnsi="Times New Roman" w:cs="Times New Roman"/>
          <w:sz w:val="32"/>
          <w:szCs w:val="30"/>
          <w:lang w:val="en-US"/>
        </w:rPr>
        <w:t>III</w:t>
      </w:r>
      <w:r w:rsidRPr="00457FC3">
        <w:rPr>
          <w:rFonts w:ascii="Times New Roman" w:hAnsi="Times New Roman" w:cs="Times New Roman"/>
          <w:sz w:val="32"/>
          <w:szCs w:val="30"/>
        </w:rPr>
        <w:t xml:space="preserve"> созыва, на котором были рассмотрены следующие вопросы:</w:t>
      </w:r>
    </w:p>
    <w:p w:rsidR="007C4FF0" w:rsidRPr="00457FC3" w:rsidRDefault="007C4FF0" w:rsidP="007C4F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4FF0" w:rsidRPr="00457FC3" w:rsidRDefault="00457FC3" w:rsidP="007C4FF0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36"/>
          <w:szCs w:val="30"/>
        </w:rPr>
      </w:pPr>
      <w:r w:rsidRPr="00457FC3">
        <w:rPr>
          <w:rFonts w:ascii="Times New Roman" w:hAnsi="Times New Roman" w:cs="Times New Roman"/>
          <w:sz w:val="36"/>
          <w:szCs w:val="30"/>
        </w:rPr>
        <w:t>Подготовка к зиме городских служб и муниципальных предприятий Старооскольского городского округа.</w:t>
      </w:r>
    </w:p>
    <w:p w:rsidR="00457FC3" w:rsidRPr="00457FC3" w:rsidRDefault="00267E2E" w:rsidP="007C4FF0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36"/>
          <w:szCs w:val="30"/>
        </w:rPr>
      </w:pPr>
      <w:r>
        <w:rPr>
          <w:rFonts w:ascii="Times New Roman" w:hAnsi="Times New Roman" w:cs="Times New Roman"/>
          <w:sz w:val="36"/>
          <w:szCs w:val="30"/>
        </w:rPr>
        <w:t>О р</w:t>
      </w:r>
      <w:r w:rsidR="002A2A25">
        <w:rPr>
          <w:rFonts w:ascii="Times New Roman" w:hAnsi="Times New Roman" w:cs="Times New Roman"/>
          <w:sz w:val="36"/>
          <w:szCs w:val="30"/>
        </w:rPr>
        <w:t>ассмотрении</w:t>
      </w:r>
      <w:r w:rsidR="00457FC3" w:rsidRPr="00457FC3">
        <w:rPr>
          <w:rFonts w:ascii="Times New Roman" w:hAnsi="Times New Roman" w:cs="Times New Roman"/>
          <w:sz w:val="36"/>
          <w:szCs w:val="30"/>
        </w:rPr>
        <w:t xml:space="preserve"> поручений Губернатора Белгородской области Савченко Е.С. «О злоупотреблениях в использовании средств материнского (семейного) капитала на территории Старооскольского городского округа».</w:t>
      </w:r>
    </w:p>
    <w:p w:rsidR="00457FC3" w:rsidRPr="00457FC3" w:rsidRDefault="00457FC3" w:rsidP="007C4FF0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36"/>
          <w:szCs w:val="30"/>
        </w:rPr>
      </w:pPr>
      <w:r w:rsidRPr="00457FC3">
        <w:rPr>
          <w:rFonts w:ascii="Times New Roman" w:hAnsi="Times New Roman" w:cs="Times New Roman"/>
          <w:sz w:val="36"/>
          <w:szCs w:val="30"/>
        </w:rPr>
        <w:t>Утверждение плана работ Общественной палаты Старооскольского городского округа на 2018 год.</w:t>
      </w:r>
    </w:p>
    <w:p w:rsidR="00457FC3" w:rsidRPr="00457FC3" w:rsidRDefault="00457FC3" w:rsidP="007C4FF0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36"/>
          <w:szCs w:val="30"/>
        </w:rPr>
      </w:pPr>
      <w:r w:rsidRPr="00457FC3">
        <w:rPr>
          <w:rFonts w:ascii="Times New Roman" w:hAnsi="Times New Roman" w:cs="Times New Roman"/>
          <w:sz w:val="36"/>
          <w:szCs w:val="30"/>
        </w:rPr>
        <w:t>Утверждение графика приема граждан членами Общественной палаты Старооскольского городского округа на 2018 год.</w:t>
      </w:r>
    </w:p>
    <w:p w:rsidR="007C4FF0" w:rsidRPr="00457FC3" w:rsidRDefault="007C4FF0" w:rsidP="007C4F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0"/>
        </w:rPr>
      </w:pPr>
      <w:r w:rsidRPr="00457FC3">
        <w:rPr>
          <w:rFonts w:ascii="Times New Roman" w:hAnsi="Times New Roman" w:cs="Times New Roman"/>
          <w:sz w:val="36"/>
          <w:szCs w:val="30"/>
        </w:rPr>
        <w:t>Разное.</w:t>
      </w:r>
    </w:p>
    <w:p w:rsidR="00F976BE" w:rsidRDefault="00F976BE"/>
    <w:sectPr w:rsidR="00F976BE" w:rsidSect="00F9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50D12"/>
    <w:multiLevelType w:val="hybridMultilevel"/>
    <w:tmpl w:val="08CA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7CC"/>
    <w:rsid w:val="00035FBB"/>
    <w:rsid w:val="000D7755"/>
    <w:rsid w:val="00116C56"/>
    <w:rsid w:val="00267E2E"/>
    <w:rsid w:val="002A2A25"/>
    <w:rsid w:val="003A37CC"/>
    <w:rsid w:val="003C05DC"/>
    <w:rsid w:val="00457FC3"/>
    <w:rsid w:val="004648D3"/>
    <w:rsid w:val="006F649C"/>
    <w:rsid w:val="0072628B"/>
    <w:rsid w:val="007C4FF0"/>
    <w:rsid w:val="00DF2FE3"/>
    <w:rsid w:val="00F976BE"/>
    <w:rsid w:val="00FA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2019-08-30T11:36:00Z</dcterms:created>
  <dcterms:modified xsi:type="dcterms:W3CDTF">2019-09-02T08:23:00Z</dcterms:modified>
</cp:coreProperties>
</file>